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05" w:rsidRPr="00674F75" w:rsidRDefault="009D5484" w:rsidP="00A80362">
      <w:pPr>
        <w:jc w:val="center"/>
        <w:outlineLvl w:val="0"/>
        <w:rPr>
          <w:color w:val="000000" w:themeColor="text1"/>
          <w:sz w:val="28"/>
          <w:szCs w:val="28"/>
        </w:rPr>
      </w:pPr>
      <w:r>
        <w:rPr>
          <w:rFonts w:eastAsiaTheme="minorHAnsi"/>
          <w:noProof/>
        </w:rPr>
        <w:drawing>
          <wp:inline distT="0" distB="0" distL="0" distR="0">
            <wp:extent cx="6645910" cy="8600589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00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484" w:rsidRDefault="009D5484" w:rsidP="00B93105">
      <w:pPr>
        <w:ind w:left="360"/>
        <w:jc w:val="center"/>
        <w:rPr>
          <w:b/>
          <w:sz w:val="28"/>
          <w:szCs w:val="28"/>
        </w:rPr>
      </w:pPr>
    </w:p>
    <w:p w:rsidR="009D5484" w:rsidRDefault="009D5484" w:rsidP="00B93105">
      <w:pPr>
        <w:ind w:left="360"/>
        <w:jc w:val="center"/>
        <w:rPr>
          <w:b/>
          <w:sz w:val="28"/>
          <w:szCs w:val="28"/>
        </w:rPr>
      </w:pPr>
    </w:p>
    <w:p w:rsidR="009D5484" w:rsidRDefault="009D5484" w:rsidP="00B93105">
      <w:pPr>
        <w:ind w:left="360"/>
        <w:jc w:val="center"/>
        <w:rPr>
          <w:b/>
          <w:sz w:val="28"/>
          <w:szCs w:val="28"/>
        </w:rPr>
      </w:pPr>
    </w:p>
    <w:p w:rsidR="009D5484" w:rsidRDefault="009D5484" w:rsidP="00B93105">
      <w:pPr>
        <w:ind w:left="360"/>
        <w:jc w:val="center"/>
        <w:rPr>
          <w:b/>
          <w:sz w:val="28"/>
          <w:szCs w:val="28"/>
        </w:rPr>
      </w:pPr>
    </w:p>
    <w:p w:rsidR="009D5484" w:rsidRDefault="009D5484" w:rsidP="00B93105">
      <w:pPr>
        <w:ind w:left="360"/>
        <w:jc w:val="center"/>
        <w:rPr>
          <w:b/>
          <w:sz w:val="28"/>
          <w:szCs w:val="28"/>
        </w:rPr>
      </w:pPr>
    </w:p>
    <w:p w:rsidR="00B93105" w:rsidRPr="003B6887" w:rsidRDefault="00B93105" w:rsidP="00B93105">
      <w:pPr>
        <w:ind w:left="360"/>
        <w:jc w:val="center"/>
        <w:rPr>
          <w:b/>
          <w:sz w:val="28"/>
          <w:szCs w:val="28"/>
        </w:rPr>
      </w:pPr>
      <w:r w:rsidRPr="003B6887">
        <w:rPr>
          <w:b/>
          <w:sz w:val="28"/>
          <w:szCs w:val="28"/>
        </w:rPr>
        <w:lastRenderedPageBreak/>
        <w:t>ОГЛАВЛЕНИЕ</w:t>
      </w:r>
    </w:p>
    <w:p w:rsidR="00B93105" w:rsidRPr="003B6887" w:rsidRDefault="00B93105" w:rsidP="00B93105">
      <w:pPr>
        <w:ind w:left="360"/>
        <w:jc w:val="center"/>
        <w:rPr>
          <w:b/>
          <w:sz w:val="28"/>
          <w:szCs w:val="28"/>
        </w:rPr>
      </w:pPr>
    </w:p>
    <w:p w:rsidR="00B93105" w:rsidRPr="00B93105" w:rsidRDefault="00B93105" w:rsidP="00B93105">
      <w:pPr>
        <w:pStyle w:val="aff1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 w:rsidRPr="00E02ED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93105" w:rsidRDefault="00B93105" w:rsidP="00B93105">
      <w:pPr>
        <w:numPr>
          <w:ilvl w:val="1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B93105" w:rsidRDefault="00B93105" w:rsidP="00B93105">
      <w:pPr>
        <w:numPr>
          <w:ilvl w:val="1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Психолого-педагогические особенности развития  детей с задержкой психического развития</w:t>
      </w:r>
    </w:p>
    <w:p w:rsidR="00B93105" w:rsidRPr="00B93105" w:rsidRDefault="00B93105" w:rsidP="00B93105">
      <w:pPr>
        <w:numPr>
          <w:ilvl w:val="1"/>
          <w:numId w:val="14"/>
        </w:numPr>
        <w:rPr>
          <w:b/>
          <w:sz w:val="28"/>
          <w:szCs w:val="28"/>
        </w:rPr>
      </w:pPr>
      <w:r w:rsidRPr="00B93105">
        <w:rPr>
          <w:sz w:val="28"/>
          <w:szCs w:val="28"/>
        </w:rPr>
        <w:t xml:space="preserve"> </w:t>
      </w:r>
      <w:r w:rsidRPr="00B93105">
        <w:rPr>
          <w:b/>
          <w:sz w:val="28"/>
          <w:szCs w:val="28"/>
        </w:rPr>
        <w:t xml:space="preserve">Общая характеристика программы коррекционно-развивающего курса </w:t>
      </w:r>
    </w:p>
    <w:p w:rsidR="00B93105" w:rsidRDefault="00B93105" w:rsidP="00B93105">
      <w:pPr>
        <w:numPr>
          <w:ilvl w:val="1"/>
          <w:numId w:val="14"/>
        </w:numPr>
        <w:rPr>
          <w:b/>
          <w:sz w:val="28"/>
          <w:szCs w:val="28"/>
        </w:rPr>
      </w:pPr>
      <w:r w:rsidRPr="003B6887">
        <w:rPr>
          <w:b/>
          <w:sz w:val="28"/>
          <w:szCs w:val="28"/>
        </w:rPr>
        <w:t>Цель и задачи программы</w:t>
      </w:r>
      <w:r>
        <w:rPr>
          <w:b/>
          <w:sz w:val="28"/>
          <w:szCs w:val="28"/>
        </w:rPr>
        <w:t xml:space="preserve"> курса</w:t>
      </w:r>
    </w:p>
    <w:p w:rsidR="00B93105" w:rsidRPr="00F02E94" w:rsidRDefault="00B93105" w:rsidP="00F02E94">
      <w:pPr>
        <w:numPr>
          <w:ilvl w:val="1"/>
          <w:numId w:val="14"/>
        </w:numPr>
        <w:jc w:val="both"/>
        <w:rPr>
          <w:b/>
          <w:sz w:val="28"/>
          <w:szCs w:val="28"/>
        </w:rPr>
      </w:pPr>
      <w:r w:rsidRPr="00B93105">
        <w:rPr>
          <w:rStyle w:val="19"/>
          <w:bCs w:val="0"/>
          <w:sz w:val="28"/>
          <w:szCs w:val="28"/>
        </w:rPr>
        <w:t xml:space="preserve">Ожидаемые результаты </w:t>
      </w:r>
      <w:r w:rsidRPr="00B93105">
        <w:rPr>
          <w:rStyle w:val="19"/>
          <w:rFonts w:eastAsia="Calibri"/>
          <w:bCs w:val="0"/>
          <w:sz w:val="28"/>
          <w:szCs w:val="28"/>
        </w:rPr>
        <w:t>реализации программы</w:t>
      </w:r>
      <w:r w:rsidRPr="00B93105">
        <w:rPr>
          <w:bCs/>
          <w:iCs/>
          <w:sz w:val="28"/>
          <w:szCs w:val="28"/>
        </w:rPr>
        <w:t xml:space="preserve"> </w:t>
      </w:r>
      <w:r w:rsidR="00F02E94" w:rsidRPr="00F02E94">
        <w:rPr>
          <w:b/>
          <w:bCs/>
          <w:iCs/>
          <w:sz w:val="28"/>
          <w:szCs w:val="28"/>
        </w:rPr>
        <w:t>и критерии оценки эффективности</w:t>
      </w:r>
    </w:p>
    <w:p w:rsidR="00B93105" w:rsidRPr="00B93105" w:rsidRDefault="00B93105" w:rsidP="00B93105">
      <w:pPr>
        <w:numPr>
          <w:ilvl w:val="1"/>
          <w:numId w:val="14"/>
        </w:numPr>
        <w:rPr>
          <w:b/>
          <w:sz w:val="28"/>
          <w:szCs w:val="28"/>
        </w:rPr>
      </w:pPr>
      <w:r>
        <w:rPr>
          <w:rStyle w:val="19"/>
          <w:bCs w:val="0"/>
          <w:sz w:val="28"/>
          <w:szCs w:val="28"/>
        </w:rPr>
        <w:t>Условия реализации программы</w:t>
      </w:r>
    </w:p>
    <w:p w:rsidR="00B93105" w:rsidRPr="00B93105" w:rsidRDefault="00B93105" w:rsidP="00B93105">
      <w:pPr>
        <w:ind w:left="780"/>
        <w:rPr>
          <w:b/>
          <w:sz w:val="28"/>
          <w:szCs w:val="28"/>
        </w:rPr>
      </w:pPr>
    </w:p>
    <w:p w:rsidR="00B93105" w:rsidRPr="00E02ED8" w:rsidRDefault="00B93105" w:rsidP="00B93105">
      <w:pPr>
        <w:pStyle w:val="aff1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 в 5 классе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Содержание программы в 6 классе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 в 7 классе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 в 8 классе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Содержание программы в 9 классе</w:t>
      </w:r>
    </w:p>
    <w:p w:rsidR="00B93105" w:rsidRDefault="00B93105" w:rsidP="00B93105">
      <w:pPr>
        <w:pStyle w:val="aff1"/>
        <w:ind w:left="1140"/>
        <w:rPr>
          <w:rFonts w:ascii="Times New Roman" w:hAnsi="Times New Roman" w:cs="Times New Roman"/>
          <w:b/>
          <w:sz w:val="28"/>
          <w:szCs w:val="28"/>
        </w:rPr>
      </w:pPr>
    </w:p>
    <w:p w:rsidR="00B93105" w:rsidRDefault="00B93105" w:rsidP="00B93105">
      <w:pPr>
        <w:pStyle w:val="aff1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Тематический план программы занятий 5 класс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Тематический план программы занятий 6 класс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Тематический план программы занятий 7 класс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Тематический план программы занятий 8 класс</w:t>
      </w:r>
    </w:p>
    <w:p w:rsidR="00B93105" w:rsidRDefault="00B93105" w:rsidP="00B93105">
      <w:pPr>
        <w:pStyle w:val="aff1"/>
        <w:numPr>
          <w:ilvl w:val="1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Тематический план программы занятий 9 класс</w:t>
      </w:r>
    </w:p>
    <w:p w:rsidR="00B93105" w:rsidRDefault="00B93105" w:rsidP="00B93105">
      <w:pPr>
        <w:pStyle w:val="aff1"/>
        <w:ind w:left="1140"/>
        <w:rPr>
          <w:rFonts w:ascii="Times New Roman" w:hAnsi="Times New Roman" w:cs="Times New Roman"/>
          <w:b/>
          <w:sz w:val="28"/>
          <w:szCs w:val="28"/>
        </w:rPr>
      </w:pPr>
    </w:p>
    <w:p w:rsidR="00B93105" w:rsidRPr="00E02ED8" w:rsidRDefault="00B93105" w:rsidP="00B93105">
      <w:pPr>
        <w:pStyle w:val="aff1"/>
        <w:ind w:left="1140"/>
        <w:rPr>
          <w:rFonts w:ascii="Times New Roman" w:hAnsi="Times New Roman" w:cs="Times New Roman"/>
          <w:b/>
          <w:sz w:val="28"/>
          <w:szCs w:val="28"/>
        </w:rPr>
      </w:pPr>
    </w:p>
    <w:p w:rsidR="00B93105" w:rsidRPr="003B6887" w:rsidRDefault="00B93105" w:rsidP="00B93105">
      <w:pPr>
        <w:rPr>
          <w:b/>
          <w:sz w:val="28"/>
          <w:szCs w:val="28"/>
        </w:rPr>
      </w:pPr>
      <w:r w:rsidRPr="003B688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3</w:t>
      </w:r>
      <w:r w:rsidRPr="003B6887">
        <w:rPr>
          <w:b/>
          <w:sz w:val="28"/>
          <w:szCs w:val="28"/>
        </w:rPr>
        <w:t>. Литература</w:t>
      </w:r>
    </w:p>
    <w:p w:rsidR="00B93105" w:rsidRDefault="00B93105" w:rsidP="00B93105"/>
    <w:p w:rsidR="00B93105" w:rsidRDefault="00B93105" w:rsidP="00B93105"/>
    <w:p w:rsidR="00A80362" w:rsidRDefault="00A80362" w:rsidP="00A80362"/>
    <w:p w:rsidR="00A80362" w:rsidRDefault="00A80362" w:rsidP="00A80362">
      <w:pPr>
        <w:pStyle w:val="3"/>
        <w:spacing w:before="0"/>
        <w:rPr>
          <w:rFonts w:ascii="Times New Roman" w:hAnsi="Times New Roman"/>
          <w:color w:val="auto"/>
        </w:rPr>
      </w:pPr>
      <w:r>
        <w:br w:type="page"/>
      </w:r>
      <w:r>
        <w:rPr>
          <w:rFonts w:ascii="Times New Roman" w:hAnsi="Times New Roman"/>
        </w:rPr>
        <w:lastRenderedPageBreak/>
        <w:t xml:space="preserve"> </w:t>
      </w:r>
    </w:p>
    <w:p w:rsidR="00A80362" w:rsidRPr="00B93105" w:rsidRDefault="00A80362" w:rsidP="00A80362">
      <w:pPr>
        <w:pStyle w:val="1"/>
        <w:numPr>
          <w:ilvl w:val="0"/>
          <w:numId w:val="6"/>
        </w:numPr>
        <w:spacing w:befor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0" w:name="_Toc495400372"/>
      <w:r w:rsidRPr="00B93105">
        <w:rPr>
          <w:rFonts w:ascii="Times New Roman" w:hAnsi="Times New Roman"/>
          <w:b/>
          <w:color w:val="auto"/>
          <w:sz w:val="28"/>
          <w:szCs w:val="28"/>
        </w:rPr>
        <w:t>Пояснительная записка</w:t>
      </w:r>
      <w:bookmarkEnd w:id="0"/>
    </w:p>
    <w:p w:rsidR="00A80362" w:rsidRPr="00B93105" w:rsidRDefault="00A80362" w:rsidP="00A80362">
      <w:pPr>
        <w:rPr>
          <w:sz w:val="28"/>
          <w:szCs w:val="28"/>
        </w:rPr>
      </w:pPr>
    </w:p>
    <w:p w:rsidR="00A80362" w:rsidRPr="00B93105" w:rsidRDefault="00A80362" w:rsidP="00A80362">
      <w:pPr>
        <w:pStyle w:val="2"/>
        <w:spacing w:before="0" w:after="0" w:line="240" w:lineRule="auto"/>
        <w:rPr>
          <w:rFonts w:ascii="Times New Roman" w:hAnsi="Times New Roman" w:cs="Times New Roman"/>
          <w:bCs w:val="0"/>
          <w:i w:val="0"/>
          <w:iCs w:val="0"/>
          <w:color w:val="000000"/>
          <w:shd w:val="clear" w:color="auto" w:fill="FFFFFF"/>
        </w:rPr>
      </w:pPr>
      <w:bookmarkStart w:id="1" w:name="_Toc495400373"/>
      <w:r w:rsidRPr="00B93105">
        <w:rPr>
          <w:rFonts w:ascii="Times New Roman" w:hAnsi="Times New Roman" w:cs="Times New Roman"/>
          <w:bCs w:val="0"/>
          <w:i w:val="0"/>
          <w:iCs w:val="0"/>
        </w:rPr>
        <w:t>1.1. Общие положения</w:t>
      </w:r>
      <w:bookmarkEnd w:id="1"/>
      <w:r w:rsidRPr="00B93105">
        <w:rPr>
          <w:rFonts w:ascii="Times New Roman" w:hAnsi="Times New Roman" w:cs="Times New Roman"/>
          <w:bCs w:val="0"/>
          <w:i w:val="0"/>
          <w:iCs w:val="0"/>
          <w:color w:val="000000"/>
          <w:shd w:val="clear" w:color="auto" w:fill="FFFFFF"/>
        </w:rPr>
        <w:t xml:space="preserve"> </w:t>
      </w:r>
    </w:p>
    <w:p w:rsidR="00A80362" w:rsidRPr="00B93105" w:rsidRDefault="00A80362" w:rsidP="00A8036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Рабочая программа коррекционно-развивающего курса для обучающихся 5-9 классов с задержкой психического развития (далее ЗПР) составлена в соответствии с требованиями адаптированной основной образовательной программы основного среднего общего образования обучающихся с ЗПР, на основе авторских программ «Уроки психологического развития в средней школе (5-6 классы)» </w:t>
      </w:r>
      <w:proofErr w:type="spellStart"/>
      <w:r w:rsidRPr="00B93105">
        <w:rPr>
          <w:rFonts w:ascii="Times New Roman" w:hAnsi="Times New Roman" w:cs="Times New Roman"/>
          <w:color w:val="auto"/>
          <w:sz w:val="28"/>
          <w:szCs w:val="28"/>
        </w:rPr>
        <w:t>Локаловой</w:t>
      </w:r>
      <w:proofErr w:type="spellEnd"/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Н.П., М.: «Ось-89»,  «Тропинка к своему Я (уроки психологии в средней школе (</w:t>
      </w:r>
      <w:r w:rsidR="006B0408">
        <w:rPr>
          <w:rFonts w:ascii="Times New Roman" w:hAnsi="Times New Roman" w:cs="Times New Roman"/>
          <w:color w:val="auto"/>
          <w:sz w:val="28"/>
          <w:szCs w:val="28"/>
        </w:rPr>
        <w:t xml:space="preserve">5-6 классы)» </w:t>
      </w:r>
      <w:proofErr w:type="spellStart"/>
      <w:r w:rsidR="006B0408">
        <w:rPr>
          <w:rFonts w:ascii="Times New Roman" w:hAnsi="Times New Roman" w:cs="Times New Roman"/>
          <w:color w:val="auto"/>
          <w:sz w:val="28"/>
          <w:szCs w:val="28"/>
        </w:rPr>
        <w:t>Хухлаевой</w:t>
      </w:r>
      <w:proofErr w:type="spellEnd"/>
      <w:r w:rsidR="006B0408">
        <w:rPr>
          <w:rFonts w:ascii="Times New Roman" w:hAnsi="Times New Roman" w:cs="Times New Roman"/>
          <w:color w:val="auto"/>
          <w:sz w:val="28"/>
          <w:szCs w:val="28"/>
        </w:rPr>
        <w:t xml:space="preserve"> О.В., 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«Нейропсихологическая коррекция в детском возрасте» Семенович А.В</w:t>
      </w:r>
      <w:r w:rsidR="006B040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«Я – подросток. Программа уроков психологии», автора </w:t>
      </w:r>
      <w:proofErr w:type="spellStart"/>
      <w:r w:rsidRPr="00B93105">
        <w:rPr>
          <w:rFonts w:ascii="Times New Roman" w:hAnsi="Times New Roman" w:cs="Times New Roman"/>
          <w:color w:val="auto"/>
          <w:sz w:val="28"/>
          <w:szCs w:val="28"/>
        </w:rPr>
        <w:t>Микляева</w:t>
      </w:r>
      <w:proofErr w:type="spellEnd"/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А. В. </w:t>
      </w:r>
    </w:p>
    <w:p w:rsidR="00A80362" w:rsidRPr="00B93105" w:rsidRDefault="00A80362" w:rsidP="00A8036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80362" w:rsidRPr="00B93105" w:rsidRDefault="00A80362" w:rsidP="00A80362">
      <w:pPr>
        <w:pStyle w:val="2"/>
        <w:spacing w:before="0" w:after="0" w:line="240" w:lineRule="auto"/>
        <w:rPr>
          <w:rFonts w:ascii="Times New Roman" w:hAnsi="Times New Roman" w:cs="Times New Roman"/>
          <w:bCs w:val="0"/>
          <w:i w:val="0"/>
          <w:iCs w:val="0"/>
        </w:rPr>
      </w:pPr>
      <w:bookmarkStart w:id="2" w:name="_Toc495400374"/>
      <w:r w:rsidRPr="00B93105">
        <w:rPr>
          <w:rFonts w:ascii="Times New Roman" w:hAnsi="Times New Roman" w:cs="Times New Roman"/>
          <w:bCs w:val="0"/>
          <w:i w:val="0"/>
          <w:iCs w:val="0"/>
        </w:rPr>
        <w:t>1.2. Психолого-педагогические особенности развития детей с задержкой психического развития</w:t>
      </w:r>
      <w:bookmarkEnd w:id="2"/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Задержка психического развития (ЗПР) – это незрелость психических функций, вызванная замедленным созреванием головного мозга под влиянием неблагоприятных факторов, что приводит к отставанию психической деятельности (термин предложен Г.Е. Сухаревой в середине 60- х гг. прошлого века). Само понятие ЗПР употребляется по отношению к группе детей либо с функциональной недостаточностью центральной нервной системы, либо с минимальными органическими повреждениями. Клинические и психологические исследования, проведённые Т.А. Власовой, М.С. Певзнер, К.С. Лебединской и др., позволили выделить четыре типа задержки психического развития: конституциональный, соматогенный, психогенный, церебрально-органического происхождения.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Симптомы ЗПР, как правило, не ярко проявляются в раннем и дошкольном возрасте. Однако в младшем школьном возрасте, когда возникает необходимость в переходе к сложным и опосредованным формам деятельности, ЗПР становится явной.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1. 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Физические и моторные особенности.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Дети с ЗПР, как правило, позже начинают ходить, имеют более низкий вес и рост по сравнению со своими сверстниками, затруднения в координации движений, недостатки моторики, особенно мелкой.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2. 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Уровень работоспособности снижен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, отличается быстрой утомляемостью и истощаемостью, что в совокупности с другими особенностями и является препятствием к усвоению знаний, умений и навыков. Отмечается неспособность к устойчивой целенаправленной деятельности.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3. 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Уровень психического развития не соответствует возрасту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. Инфантильны, </w:t>
      </w:r>
      <w:proofErr w:type="gramStart"/>
      <w:r w:rsidRPr="00B93105">
        <w:rPr>
          <w:rFonts w:ascii="Times New Roman" w:hAnsi="Times New Roman" w:cs="Times New Roman"/>
          <w:color w:val="auto"/>
          <w:sz w:val="28"/>
          <w:szCs w:val="28"/>
        </w:rPr>
        <w:t>в следствие</w:t>
      </w:r>
      <w:proofErr w:type="gramEnd"/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 первичного нарушения темпа созревания поздно формирующихся лобных систем мозга в результате нарушения трофики. Это приводит к замедлению развития эмоционально-волевой сферы, что выражается в эмоциональной незрелости, несформированности произвольной регуляции поведения, снижении познавательной активности, мотивации поведения (в частности, учебной), низкому уровню самоконтроля.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4. 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Уровень развития интеллекта не соответствует возрасту ребенка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. Отставание в развитии всех форм мышления (анализа, синтеза, сравнения, обобщения). Наглядно-действенное мышление развито лучше, чем наглядно-образное и словесно-логическое. 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lastRenderedPageBreak/>
        <w:t>Имеют затруднения в определении причинно-следственных связей и отношений между предметами и явлениями. Как правило, не могут выявить отличительные признаки сходных явлений и предметов (им легче определить различия явлений противоположного характера).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Представления бедны и схематичны. Недостаточен объем общих знаний. Ограничен запас видовых понятий.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Еще одной особенностью мышления детей с задержкой психического развития является снижение познавательной активности (исследования Н.А. </w:t>
      </w:r>
      <w:proofErr w:type="spellStart"/>
      <w:r w:rsidRPr="00B93105">
        <w:rPr>
          <w:rFonts w:ascii="Times New Roman" w:hAnsi="Times New Roman" w:cs="Times New Roman"/>
          <w:color w:val="auto"/>
          <w:sz w:val="28"/>
          <w:szCs w:val="28"/>
        </w:rPr>
        <w:t>Менчинской</w:t>
      </w:r>
      <w:proofErr w:type="spellEnd"/>
      <w:r w:rsidRPr="00B93105">
        <w:rPr>
          <w:rFonts w:ascii="Times New Roman" w:hAnsi="Times New Roman" w:cs="Times New Roman"/>
          <w:color w:val="auto"/>
          <w:sz w:val="28"/>
          <w:szCs w:val="28"/>
        </w:rPr>
        <w:t>). Одни дети практически не задают вопросов о предметах и явлениях окружающей действительности. Это медлительные, пассивные, с замедленной речью дети. Другие дети задают вопросы, касающиеся в основном внешних свойств окружающих предметов. Обычно они несколько расторможены, многословны.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5. 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Уровень развития речи снижен: речь бедна и примитивна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. Дети с ЗПР позже начинают говорить. Как правило, имеют дефекты произношения и/или задержка темпа развития отдельных сторон речи.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6. 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Внимание неустойчиво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, имеет низкую концентрацию и распределение внимания. Как следствие, наблюдается отвлекаемость во время учебного процесса и быстрая утомляемость.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7. 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Восприятие имеет низкий уровень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: недостаточность, фрагментарность, ограниченность объема.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8. 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Память отличается малым объема, непрочностью и низкой продуктивностью произвольной памяти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. Непосредственное запоминание легкого материала (знакомых слов, легкого текста, однозначных чисел) близко к норме, но при отсроченном воспроизведении, забывается полностью или неточностью и трудностью воспроизведения. Основной прием запоминания – механическое многократное повторение.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9. 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Высшая форма игровой деятельности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(сюжетно-ролевая) не сформирована.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10. 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Мотивация, самооценка и критичность к результатам деятельности затруднены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. Для детей характерно преобладание эмоциональной мотивации поведения, немотивированно повышенного фона настроения; повышенная внушаемость. Даже в младшем школьном возрасте дети несамостоятельны и некритичны к своему поведению.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11. 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Эмоциональная или социальная депривация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>. Внешнее воздействие тяжелой жизненной ситуации на развитие ребенка, когда не представлены условия для удовлетворения его основных психических потребностей в полной мере и длительное время. Отмечается фрустрация – блокада уже активизированной ранее удовлетворенной потребности.</w:t>
      </w:r>
    </w:p>
    <w:p w:rsidR="00A80362" w:rsidRPr="00B93105" w:rsidRDefault="00A80362" w:rsidP="006B040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Эмоциональная сфера таких детей страдает, наблюдается проявления грубости, импульсивности, расторможенности влечений.</w:t>
      </w:r>
    </w:p>
    <w:p w:rsidR="00A80362" w:rsidRPr="00F02E94" w:rsidRDefault="00A80362" w:rsidP="00F02E94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12. </w:t>
      </w:r>
      <w:r w:rsidRPr="00F02E94">
        <w:rPr>
          <w:rFonts w:ascii="Times New Roman" w:hAnsi="Times New Roman" w:cs="Times New Roman"/>
          <w:b/>
          <w:color w:val="auto"/>
          <w:sz w:val="28"/>
          <w:szCs w:val="28"/>
        </w:rPr>
        <w:t>Особенности обучения в школе.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Преобладающая ведущая игровая деятельность, низкий уровень самоконтроля, не умение планировать и осуществлять целенаправленные усилия, направленные на достижение поставленной цели ведут к частым пропускам уроков, невыполнение школьных заданий, отставании в усвоении учебного материала, принятии ситуации неуспеха, формирование отрицательного отношения к школе и не принятие ответственности за свои поступки и поведение.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lastRenderedPageBreak/>
        <w:t>Среди личностных контактов детей с ЗПР преобладают наиболее простые. У детей данной категории наблюдаются снижение потребности в общении со сверстниками, а также низкая эффективность их общения друг с другом во всех видах деятельности.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Учебные трудности школьника, как правило, сопровождаются отклонениями в поведении. Из-за функциональной незрелости нервной системы процессы торможения и возбуждения мало сбалансированы. Ребёнок, либо очень возбудим, импульсивен, агрессивен, раздражителен, постоянно конфликтует с детьми, либо, наоборот, скован, заторможен, пуглив, в результате чего подвергается насмешкам со стороны детей. Из таких взаимоотношений со средой, характеризующихся как состояние хронической дезадаптации, ребёнок самостоятельно, без педагогической помощи выйти не может.</w:t>
      </w:r>
    </w:p>
    <w:p w:rsidR="00A80362" w:rsidRPr="00B93105" w:rsidRDefault="00A80362" w:rsidP="00A80362">
      <w:pPr>
        <w:rPr>
          <w:sz w:val="28"/>
          <w:szCs w:val="28"/>
          <w:lang w:eastAsia="en-US"/>
        </w:rPr>
      </w:pPr>
    </w:p>
    <w:p w:rsidR="00A80362" w:rsidRPr="00B93105" w:rsidRDefault="00A80362" w:rsidP="00A80362">
      <w:pPr>
        <w:pStyle w:val="2"/>
        <w:spacing w:before="0" w:after="0" w:line="240" w:lineRule="auto"/>
        <w:rPr>
          <w:rFonts w:ascii="Times New Roman" w:hAnsi="Times New Roman" w:cs="Times New Roman"/>
          <w:bCs w:val="0"/>
          <w:i w:val="0"/>
          <w:iCs w:val="0"/>
        </w:rPr>
      </w:pPr>
      <w:bookmarkStart w:id="3" w:name="_Toc495400375"/>
      <w:r w:rsidRPr="00B93105">
        <w:rPr>
          <w:rFonts w:ascii="Times New Roman" w:hAnsi="Times New Roman" w:cs="Times New Roman"/>
          <w:bCs w:val="0"/>
          <w:i w:val="0"/>
          <w:iCs w:val="0"/>
        </w:rPr>
        <w:t>1.3. Общая характеристика программы коррекционно-развивающего курса</w:t>
      </w:r>
      <w:bookmarkEnd w:id="3"/>
      <w:r w:rsidRPr="00B93105">
        <w:rPr>
          <w:rFonts w:ascii="Times New Roman" w:hAnsi="Times New Roman" w:cs="Times New Roman"/>
          <w:bCs w:val="0"/>
          <w:i w:val="0"/>
          <w:iCs w:val="0"/>
        </w:rPr>
        <w:t xml:space="preserve"> </w:t>
      </w:r>
    </w:p>
    <w:p w:rsidR="00A80362" w:rsidRPr="00B93105" w:rsidRDefault="00A80362" w:rsidP="00A8036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Программа коррекционно-развивающего курса способствует развитию внимания формированию его устойчивости, умению контролировать выполнение одновременно двух или больше действий. Основным направлением в развитии памяти учащихся является формирование у них опосредованного запоминания. Большое значение придается всестороннему развитию мыслительной деятельности, а именно таких ее операций, как анализ, синтез, обобщение, абстрагирование, установление закономерностей, формирование логических операций. Путь от глобального, целостного к дифференцированному, конкретному реализуется в последовательности заданий: начиная с заданий, в которых требуется оперирование объектами, сильно отличающимися, и где, следовательно, осуществляется достаточно грубый их анализ, и переходя к заданиям с оперированием объектами, отличающимися одним - двумя признаками и, следовательно, требующими тонкого анализа. Таким образом, постепенно закладываются основы абстрактного мышления. Не менее важной является и подготовка мышления учащихся к переходу на более высокие уровни понятийного, и словесно-логического мышления, требования к которым в средней школе значительно повышаются. Особое внимание уделяется профессиональной ориентации обучающихся, развитию социальной адаптивности, умению преодолевать жизненные трудности. Данный курс способствует освоению вербальных и невербальных каналов передачи информации, развитию новых моделей поведения. Коррекционно-развивающие занятия дают возможность проведения эффективной диагностики интеллектуального и личностного развития детей. Непрерывность мониторинга обусловлена тем, что развивающие игры и упражнения в основном базируются на различных психодиагностических методиках. Следует отметить, что игровой, увлекательный характер заданий, являющихся в то же время психологическими тестами, смягчает ситуацию стресса при проверке уровня развития, что позволяет учащимся продемонстрировать свои истинные возможности в более полной мере. Для итогового тестирования в конце каждого учебного года применяются стандартные, рекомендованные для использования в образовательной сфере и снабженные нормативными показателями для соответствующих возрастных групп методики. Программа коррекционно-развивающего курса имеет непосредственную связь со всеми основными предметами общего образования. Например, развитие мышления, внимания, памяти, помогает обучающимся лучше анализировать и глубже понимать читаемые тексты и изучаемые на уроках русского языка правила, свободнее ориентироваться в закономерностях окружающей 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lastRenderedPageBreak/>
        <w:t>действительности, эффективнее использовать накопленные знания и навыки на уроках обществознания.</w:t>
      </w:r>
    </w:p>
    <w:p w:rsidR="00A80362" w:rsidRPr="00B93105" w:rsidRDefault="00A80362" w:rsidP="00A80362">
      <w:pPr>
        <w:pStyle w:val="Default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80362" w:rsidRDefault="00A80362" w:rsidP="00A80362">
      <w:pPr>
        <w:pStyle w:val="2"/>
        <w:spacing w:before="0" w:after="0" w:line="240" w:lineRule="auto"/>
        <w:rPr>
          <w:rFonts w:ascii="Times New Roman" w:hAnsi="Times New Roman" w:cs="Times New Roman"/>
          <w:bCs w:val="0"/>
          <w:i w:val="0"/>
          <w:iCs w:val="0"/>
        </w:rPr>
      </w:pPr>
      <w:bookmarkStart w:id="4" w:name="_Toc495400376"/>
      <w:r w:rsidRPr="00B93105">
        <w:rPr>
          <w:rFonts w:ascii="Times New Roman" w:hAnsi="Times New Roman" w:cs="Times New Roman"/>
          <w:bCs w:val="0"/>
          <w:i w:val="0"/>
          <w:iCs w:val="0"/>
        </w:rPr>
        <w:t>1.4 Цели, задачи программы курса</w:t>
      </w:r>
      <w:bookmarkEnd w:id="4"/>
      <w:r w:rsidRPr="00B93105">
        <w:rPr>
          <w:rFonts w:ascii="Times New Roman" w:hAnsi="Times New Roman" w:cs="Times New Roman"/>
          <w:bCs w:val="0"/>
          <w:i w:val="0"/>
          <w:iCs w:val="0"/>
        </w:rPr>
        <w:t xml:space="preserve"> </w:t>
      </w:r>
    </w:p>
    <w:p w:rsidR="00F02E94" w:rsidRPr="00F02E94" w:rsidRDefault="00F02E94" w:rsidP="00F02E94">
      <w:pPr>
        <w:rPr>
          <w:lang w:eastAsia="en-US"/>
        </w:rPr>
      </w:pP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b/>
          <w:color w:val="auto"/>
          <w:sz w:val="28"/>
          <w:szCs w:val="28"/>
        </w:rPr>
        <w:t>Цель программы: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оказание психолого-педагогической помощи обучающимся с ограниченными возможностями здоровья в освоении образовательной программы, социальной адаптации посредством индивидуализации и дифференциации образовательного процесса, коррекция и развитие познавательной и эмоционал</w:t>
      </w:r>
      <w:r w:rsidR="006B0408">
        <w:rPr>
          <w:rFonts w:ascii="Times New Roman" w:hAnsi="Times New Roman" w:cs="Times New Roman"/>
          <w:color w:val="auto"/>
          <w:sz w:val="28"/>
          <w:szCs w:val="28"/>
        </w:rPr>
        <w:t>ьно-волевой сферы обучающихся.</w:t>
      </w:r>
    </w:p>
    <w:p w:rsidR="00A80362" w:rsidRPr="00B93105" w:rsidRDefault="00A80362" w:rsidP="00F02E9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b/>
          <w:color w:val="auto"/>
          <w:sz w:val="28"/>
          <w:szCs w:val="28"/>
        </w:rPr>
        <w:t>Задачи программы:</w:t>
      </w: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80362" w:rsidRPr="00B93105" w:rsidRDefault="00A80362" w:rsidP="00F02E94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диагностика, формирование, развитие, совершенствование и коррекция познавательных процессов (восприятия, внимания, памяти, мышления);  </w:t>
      </w:r>
    </w:p>
    <w:p w:rsidR="00A80362" w:rsidRPr="00B93105" w:rsidRDefault="00A80362" w:rsidP="00F02E94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формирование позитивной учебной и профессиональной мотивации;</w:t>
      </w:r>
    </w:p>
    <w:p w:rsidR="00A80362" w:rsidRPr="00B93105" w:rsidRDefault="00A80362" w:rsidP="00F02E94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</w:rPr>
        <w:t>развитие личностной сферы (в том числе снятие тревожности, робости, агрессивно- защитных реакций, формирование адекватной самооценки, развитие коммуникативных способностей).</w:t>
      </w:r>
    </w:p>
    <w:p w:rsidR="00A80362" w:rsidRPr="00B93105" w:rsidRDefault="00A80362" w:rsidP="00F02E94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442698647"/>
      <w:r w:rsidRPr="00B93105">
        <w:rPr>
          <w:rFonts w:ascii="Times New Roman" w:hAnsi="Times New Roman" w:cs="Times New Roman"/>
          <w:color w:val="auto"/>
          <w:sz w:val="28"/>
          <w:szCs w:val="28"/>
        </w:rPr>
        <w:t>реализация комплексного психолого-медико-социального сопровождения обучающихся с ЗПР (в соответствии с рекомендациями психолого-медико-педагогической комиссии (ПМПК), психолого-медико-педагогического консилиума образовательной организации (</w:t>
      </w:r>
      <w:proofErr w:type="spellStart"/>
      <w:r w:rsidRPr="00B93105">
        <w:rPr>
          <w:rFonts w:ascii="Times New Roman" w:hAnsi="Times New Roman" w:cs="Times New Roman"/>
          <w:color w:val="auto"/>
          <w:sz w:val="28"/>
          <w:szCs w:val="28"/>
        </w:rPr>
        <w:t>ПМПк</w:t>
      </w:r>
      <w:proofErr w:type="spellEnd"/>
      <w:r w:rsidRPr="00B93105">
        <w:rPr>
          <w:rFonts w:ascii="Times New Roman" w:hAnsi="Times New Roman" w:cs="Times New Roman"/>
          <w:color w:val="auto"/>
          <w:sz w:val="28"/>
          <w:szCs w:val="28"/>
        </w:rPr>
        <w:t>));</w:t>
      </w:r>
      <w:bookmarkEnd w:id="5"/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80362" w:rsidRPr="00B93105" w:rsidRDefault="00A80362" w:rsidP="00F02E94">
      <w:pPr>
        <w:pStyle w:val="Default"/>
        <w:numPr>
          <w:ilvl w:val="0"/>
          <w:numId w:val="1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442698650"/>
      <w:r w:rsidRPr="00B93105">
        <w:rPr>
          <w:rFonts w:ascii="Times New Roman" w:hAnsi="Times New Roman" w:cs="Times New Roman"/>
          <w:color w:val="auto"/>
          <w:sz w:val="28"/>
          <w:szCs w:val="28"/>
        </w:rPr>
        <w:t>осуществление информационно-просветительской и консультативной работы с родителями (законными представителями) обучающихся с ЗПР.</w:t>
      </w:r>
      <w:bookmarkEnd w:id="6"/>
      <w:r w:rsidRPr="00B931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80362" w:rsidRPr="00B93105" w:rsidRDefault="00A80362" w:rsidP="006B0408">
      <w:pPr>
        <w:ind w:firstLine="708"/>
        <w:jc w:val="both"/>
        <w:rPr>
          <w:rStyle w:val="Zag11"/>
          <w:rFonts w:eastAsia="@Arial Unicode MS"/>
          <w:sz w:val="28"/>
          <w:szCs w:val="28"/>
        </w:rPr>
      </w:pPr>
      <w:r w:rsidRPr="00B93105">
        <w:rPr>
          <w:rStyle w:val="Zag11"/>
          <w:rFonts w:eastAsia="@Arial Unicode MS"/>
          <w:sz w:val="28"/>
          <w:szCs w:val="28"/>
        </w:rPr>
        <w:t xml:space="preserve">Основными </w:t>
      </w:r>
      <w:r w:rsidRPr="00B93105">
        <w:rPr>
          <w:rStyle w:val="Zag11"/>
          <w:rFonts w:eastAsia="@Arial Unicode MS"/>
          <w:b/>
          <w:sz w:val="28"/>
          <w:szCs w:val="28"/>
        </w:rPr>
        <w:t>принципами</w:t>
      </w:r>
      <w:r w:rsidRPr="00B93105">
        <w:rPr>
          <w:rStyle w:val="Zag11"/>
          <w:rFonts w:eastAsia="@Arial Unicode MS"/>
          <w:sz w:val="28"/>
          <w:szCs w:val="28"/>
        </w:rPr>
        <w:t xml:space="preserve"> содержания программы МБОУ СОШ № 1</w:t>
      </w:r>
      <w:r w:rsidR="006B0408">
        <w:rPr>
          <w:rStyle w:val="Zag11"/>
          <w:rFonts w:eastAsia="@Arial Unicode MS"/>
          <w:sz w:val="28"/>
          <w:szCs w:val="28"/>
        </w:rPr>
        <w:t>82</w:t>
      </w:r>
      <w:r w:rsidRPr="00B93105">
        <w:rPr>
          <w:rStyle w:val="Zag11"/>
          <w:rFonts w:eastAsia="@Arial Unicode MS"/>
          <w:sz w:val="28"/>
          <w:szCs w:val="28"/>
        </w:rPr>
        <w:t xml:space="preserve">  являются: </w:t>
      </w:r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442698651"/>
      <w:r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облюдение интересов ребёнка. Принцип определяет позицию специалистов, которые призван решать проблему ребёнка с максимальной пользой и в интересах ребёнка.</w:t>
      </w:r>
      <w:bookmarkEnd w:id="7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442698652"/>
      <w:r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истемность. Принцип обеспечивает единство диагностики, коррекции и развития, т. е. системный подход к анализу особенностей развития и коррекции нарушений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ребёнка; участие в данном процессе всех участников образовательного процесса.</w:t>
      </w:r>
      <w:bookmarkEnd w:id="8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42698653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реемственность. Принцип обеспечивает создание единого образовательного пространства при переходе от начального общего образования к основному общему образованию, способствует достижению личностных, метапредметных, предметных результатов освоения основной образовательной программы основного общего образования, необходимых обучающимся с ОВЗ для продолжения образования. Принцип обеспечивает связь программы коррекционной работы с другими разделами программы основного общего образования: программой, развития универсальных учебных действий у обучающихся на уровне основного общего образования, программой профессиональной ориентации обучающихся на уровне основного общего образования, программой формирования и развития ИКТ-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компетентности обучающихся, программой социальной деятельности обучающихся.</w:t>
      </w:r>
      <w:bookmarkEnd w:id="9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442698654"/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ариативность. Принцип предполагает создание вариативных условий для получения образования детьми, имеющими различные недостатки в физическом и (или) психическом развитии.</w:t>
      </w:r>
      <w:bookmarkEnd w:id="10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442698655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образовательные учреждения, защищать законные права и интересы детей, включая обязательное согласование с родителями (законными представителями) вопроса о направлении (переводе) детей с ограниченными возможностями здоровья в специальные (коррекционные) образовательные учреждения (классы, группы).</w:t>
      </w:r>
      <w:bookmarkEnd w:id="11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442698656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ринцип обходного пути – формирование новой функциональной системы в обход пострадавшего звена, опоры на сохранные анализаторы.</w:t>
      </w:r>
      <w:bookmarkEnd w:id="12"/>
    </w:p>
    <w:p w:rsidR="00A80362" w:rsidRPr="00B93105" w:rsidRDefault="006B0408" w:rsidP="00F02E9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442698657"/>
      <w:r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A80362" w:rsidRPr="00B93105">
        <w:rPr>
          <w:rFonts w:ascii="Times New Roman" w:hAnsi="Times New Roman" w:cs="Times New Roman"/>
          <w:color w:val="auto"/>
          <w:sz w:val="28"/>
          <w:szCs w:val="28"/>
        </w:rPr>
        <w:t>омплексности – преодоление нарушений должно носить комплексный медико-психолого-педагогический характер и включать совместную работу педагогов и ряда специалистов (учитель-логопед, педагог-психолог, медицинские</w:t>
      </w:r>
      <w:r w:rsidR="00A80362" w:rsidRPr="00B93105">
        <w:rPr>
          <w:rFonts w:ascii="Times New Roman" w:hAnsi="Times New Roman" w:cs="Times New Roman"/>
          <w:sz w:val="28"/>
          <w:szCs w:val="28"/>
        </w:rPr>
        <w:t xml:space="preserve"> работники, социальный педагог).</w:t>
      </w:r>
      <w:bookmarkEnd w:id="13"/>
    </w:p>
    <w:p w:rsidR="00A80362" w:rsidRPr="00B93105" w:rsidRDefault="00A80362" w:rsidP="00A80362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A80362" w:rsidRPr="00B93105" w:rsidRDefault="00A80362" w:rsidP="00F02E94">
      <w:pPr>
        <w:pStyle w:val="1"/>
        <w:spacing w:before="0"/>
        <w:rPr>
          <w:rFonts w:ascii="Times New Roman" w:hAnsi="Times New Roman"/>
          <w:bCs/>
          <w:iCs/>
          <w:color w:val="auto"/>
          <w:sz w:val="28"/>
          <w:szCs w:val="28"/>
        </w:rPr>
      </w:pPr>
      <w:bookmarkStart w:id="14" w:name="_Toc495400377"/>
      <w:r w:rsidRPr="00B93105">
        <w:rPr>
          <w:rFonts w:ascii="Times New Roman" w:hAnsi="Times New Roman"/>
          <w:b/>
          <w:bCs/>
          <w:iCs/>
          <w:color w:val="auto"/>
          <w:sz w:val="28"/>
          <w:szCs w:val="28"/>
        </w:rPr>
        <w:t>1.5</w:t>
      </w:r>
      <w:r w:rsidRPr="00B93105">
        <w:rPr>
          <w:rFonts w:ascii="Times New Roman" w:hAnsi="Times New Roman"/>
          <w:bCs/>
          <w:iCs/>
          <w:color w:val="auto"/>
          <w:sz w:val="28"/>
          <w:szCs w:val="28"/>
        </w:rPr>
        <w:t xml:space="preserve"> </w:t>
      </w:r>
      <w:r w:rsidRPr="00B93105">
        <w:rPr>
          <w:rStyle w:val="19"/>
          <w:rFonts w:ascii="Times New Roman" w:hAnsi="Times New Roman"/>
          <w:bCs w:val="0"/>
          <w:color w:val="auto"/>
          <w:sz w:val="28"/>
          <w:szCs w:val="28"/>
        </w:rPr>
        <w:t xml:space="preserve">Ожидаемые результаты </w:t>
      </w:r>
      <w:r w:rsidRPr="00B93105">
        <w:rPr>
          <w:rStyle w:val="19"/>
          <w:rFonts w:ascii="Times New Roman" w:eastAsia="Calibri" w:hAnsi="Times New Roman"/>
          <w:bCs w:val="0"/>
          <w:color w:val="auto"/>
          <w:sz w:val="28"/>
          <w:szCs w:val="28"/>
        </w:rPr>
        <w:t>реализации программы</w:t>
      </w:r>
      <w:bookmarkEnd w:id="14"/>
      <w:r w:rsidRPr="00F02E94">
        <w:rPr>
          <w:rFonts w:ascii="Times New Roman" w:hAnsi="Times New Roman"/>
          <w:b/>
          <w:bCs/>
          <w:iCs/>
          <w:color w:val="auto"/>
          <w:sz w:val="28"/>
          <w:szCs w:val="28"/>
        </w:rPr>
        <w:t xml:space="preserve"> </w:t>
      </w:r>
      <w:r w:rsidR="00F02E94" w:rsidRPr="00F02E94">
        <w:rPr>
          <w:rFonts w:ascii="Times New Roman" w:hAnsi="Times New Roman"/>
          <w:b/>
          <w:bCs/>
          <w:iCs/>
          <w:color w:val="auto"/>
          <w:sz w:val="28"/>
          <w:szCs w:val="28"/>
        </w:rPr>
        <w:t>и критерии оценки эффективности</w:t>
      </w:r>
    </w:p>
    <w:p w:rsidR="00A80362" w:rsidRPr="00B93105" w:rsidRDefault="00A80362" w:rsidP="00A80362">
      <w:pPr>
        <w:pStyle w:val="Osnova"/>
        <w:tabs>
          <w:tab w:val="left" w:leader="dot" w:pos="624"/>
        </w:tabs>
        <w:spacing w:line="240" w:lineRule="auto"/>
        <w:ind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B93105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Планируемые результаты </w:t>
      </w:r>
      <w:r w:rsidRPr="00B93105">
        <w:rPr>
          <w:rStyle w:val="Zag11"/>
          <w:rFonts w:ascii="Times New Roman" w:eastAsia="@Arial Unicode MS" w:hAnsi="Times New Roman" w:cs="Times New Roman"/>
          <w:color w:val="auto"/>
          <w:sz w:val="28"/>
          <w:szCs w:val="28"/>
          <w:lang w:val="ru-RU"/>
        </w:rPr>
        <w:t xml:space="preserve">коррекционной работы имеют дифференцированный </w:t>
      </w:r>
      <w:r w:rsidRPr="00B9310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характер и определяются индивидуальными программами развития детей с ЗПР. </w:t>
      </w:r>
      <w:r w:rsidRPr="00B93105">
        <w:rPr>
          <w:rStyle w:val="Zag11"/>
          <w:rFonts w:ascii="Times New Roman" w:eastAsia="@Arial Unicode MS" w:hAnsi="Times New Roman" w:cs="Times New Roman"/>
          <w:color w:val="auto"/>
          <w:sz w:val="28"/>
          <w:szCs w:val="28"/>
          <w:lang w:val="ru-RU"/>
        </w:rPr>
        <w:t xml:space="preserve">В зависимости от формы организации коррекционной работы планируются разные группы результатов (личностные, метапредметные, предметные). </w:t>
      </w:r>
    </w:p>
    <w:p w:rsidR="00A80362" w:rsidRPr="00B93105" w:rsidRDefault="00A80362" w:rsidP="00A80362">
      <w:pPr>
        <w:pStyle w:val="210"/>
        <w:shd w:val="clear" w:color="auto" w:fill="auto"/>
        <w:spacing w:before="0" w:after="0" w:line="240" w:lineRule="auto"/>
        <w:ind w:left="400" w:hanging="400"/>
        <w:rPr>
          <w:rFonts w:ascii="Times New Roman" w:eastAsia="Times New Roman" w:hAnsi="Times New Roman" w:cs="Times New Roman"/>
          <w:sz w:val="28"/>
          <w:szCs w:val="28"/>
        </w:rPr>
      </w:pPr>
      <w:r w:rsidRPr="00B93105">
        <w:rPr>
          <w:rStyle w:val="220"/>
          <w:i w:val="0"/>
          <w:color w:val="000000"/>
          <w:sz w:val="28"/>
          <w:szCs w:val="28"/>
        </w:rPr>
        <w:t>Личностные результаты</w:t>
      </w:r>
      <w:r w:rsidRPr="00B93105">
        <w:rPr>
          <w:rStyle w:val="26"/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система ценностных отношений обучающегося):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Положительное отношение к школе.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Принятие социальной роли ученика.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Учебно-познавательный интерес к новому учебному материалу и способам решения новой задачи.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Способность к оценке своей учебной деятельности.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Знание основных моральных норм и ориентация на их выполнение.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Развитие самостоятельности и личной ответственности за свои поступки.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Адекватно судить о причинах своего успеха/неуспеха в учении, связывая успех с усилиями, трудолюбием, старанием.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Этические чувства - стыда, вины, совести как регуляторов морального поведения.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jc w:val="left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Готовность совершить дальнейший профессиональный выбор, соответствующий интересам, склонностям, состоянию здоровья.</w:t>
      </w:r>
    </w:p>
    <w:p w:rsidR="00A80362" w:rsidRPr="00B93105" w:rsidRDefault="0024558F" w:rsidP="00A80362">
      <w:pPr>
        <w:pStyle w:val="210"/>
        <w:shd w:val="clear" w:color="auto" w:fill="auto"/>
        <w:spacing w:before="0" w:after="0" w:line="240" w:lineRule="auto"/>
        <w:ind w:left="400" w:hanging="400"/>
        <w:rPr>
          <w:rStyle w:val="220"/>
          <w:color w:val="000000"/>
          <w:sz w:val="28"/>
          <w:szCs w:val="28"/>
        </w:rPr>
      </w:pPr>
      <w:r>
        <w:rPr>
          <w:rStyle w:val="220"/>
          <w:i w:val="0"/>
          <w:sz w:val="28"/>
          <w:szCs w:val="28"/>
        </w:rPr>
        <w:t>Эмоционально-волевая сфера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Сознательно планировать и организовывать свою познавательную деятельность (от постановки цели до получения и оценки результата);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Осуществлять итоговый и пошаговый контроль по результату.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Начинать выполнение действия и заканчивать его в требуемый временной момент.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 xml:space="preserve">Вносить необходимые коррективы в действие после его завершения на основе его оценки и учета характера сделанных ошибок, использовать предложения и оценки </w:t>
      </w: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lastRenderedPageBreak/>
        <w:t>для создания нового, более совершенного результата.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Адекватно воспринимать предложения и оценку учителей, товарищей. Родителей и других людей.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Контролировать своё поведение в зависимости от ситуации.</w:t>
      </w:r>
    </w:p>
    <w:p w:rsidR="00A80362" w:rsidRPr="00B93105" w:rsidRDefault="0024558F" w:rsidP="00A80362">
      <w:pPr>
        <w:pStyle w:val="210"/>
        <w:shd w:val="clear" w:color="auto" w:fill="auto"/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>
        <w:rPr>
          <w:rStyle w:val="220"/>
          <w:i w:val="0"/>
          <w:sz w:val="28"/>
          <w:szCs w:val="28"/>
        </w:rPr>
        <w:t>Когнитивная сфера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right="1160" w:hanging="400"/>
        <w:jc w:val="left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Выполнять познавательные и практические задания, в том числе с использованием проектной деятельности и на занятиях и в доступной социальной практике.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Использовать элементы причинно-следственного анализа;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Исследование несложных реальных связей и зависимостей;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Поиск и извлечение нужной информации по заданной теме в адаптированных источниках различного типа;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ситуации.</w:t>
      </w:r>
    </w:p>
    <w:p w:rsidR="00A80362" w:rsidRPr="00F02E94" w:rsidRDefault="0024558F" w:rsidP="00A80362">
      <w:pPr>
        <w:pStyle w:val="60"/>
        <w:shd w:val="clear" w:color="auto" w:fill="auto"/>
        <w:spacing w:line="240" w:lineRule="auto"/>
        <w:ind w:left="400"/>
        <w:rPr>
          <w:rFonts w:ascii="Times New Roman" w:hAnsi="Times New Roman" w:cs="Times New Roman"/>
          <w:b w:val="0"/>
          <w:sz w:val="28"/>
          <w:szCs w:val="28"/>
        </w:rPr>
      </w:pPr>
      <w:r w:rsidRPr="00F02E94">
        <w:rPr>
          <w:rStyle w:val="6"/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Коммуникативные навыки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Оценивать свои учебные достижения, поведение, черт своей личности с учетом мнения других людей, в том числе для корректировки собственного поведения в окружающей среде, выполнение в повседневной жизни этических и правовых норм, экологических требований;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Определение собственного отношения к явлениям современной жизни, формулирование своей точки зрения.</w:t>
      </w:r>
    </w:p>
    <w:p w:rsidR="00A80362" w:rsidRPr="00B93105" w:rsidRDefault="00A80362" w:rsidP="00A80362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Адекватно использовать речевые средства для решения различных коммуникативных задач.</w:t>
      </w:r>
    </w:p>
    <w:p w:rsidR="00A80362" w:rsidRPr="0024558F" w:rsidRDefault="00A80362" w:rsidP="0024558F">
      <w:pPr>
        <w:pStyle w:val="210"/>
        <w:numPr>
          <w:ilvl w:val="0"/>
          <w:numId w:val="10"/>
        </w:numPr>
        <w:shd w:val="clear" w:color="auto" w:fill="auto"/>
        <w:tabs>
          <w:tab w:val="left" w:pos="306"/>
        </w:tabs>
        <w:spacing w:before="0" w:after="0" w:line="240" w:lineRule="auto"/>
        <w:ind w:left="400" w:hanging="40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Договариваться и приходить к общему решению в совместной деятельности, в том числе в</w:t>
      </w:r>
      <w:r w:rsidR="0024558F">
        <w:rPr>
          <w:rFonts w:ascii="Times New Roman" w:hAnsi="Times New Roman" w:cs="Times New Roman"/>
          <w:sz w:val="28"/>
          <w:szCs w:val="28"/>
        </w:rPr>
        <w:t xml:space="preserve"> </w:t>
      </w:r>
      <w:r w:rsidRPr="0024558F">
        <w:rPr>
          <w:rStyle w:val="26"/>
          <w:rFonts w:ascii="Times New Roman" w:hAnsi="Times New Roman" w:cs="Times New Roman"/>
          <w:color w:val="000000"/>
          <w:sz w:val="28"/>
          <w:szCs w:val="28"/>
        </w:rPr>
        <w:t>ситуации столкновения интересов.</w:t>
      </w:r>
    </w:p>
    <w:p w:rsidR="00A80362" w:rsidRPr="00B93105" w:rsidRDefault="00A80362" w:rsidP="00A80362">
      <w:pPr>
        <w:pStyle w:val="21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93105">
        <w:rPr>
          <w:rStyle w:val="26"/>
          <w:rFonts w:ascii="Times New Roman" w:hAnsi="Times New Roman" w:cs="Times New Roman"/>
          <w:color w:val="000000"/>
          <w:sz w:val="28"/>
          <w:szCs w:val="28"/>
        </w:rPr>
        <w:t>• Конструктивно разрешать конфликтные ситуации.</w:t>
      </w:r>
    </w:p>
    <w:p w:rsidR="00A80362" w:rsidRPr="00B93105" w:rsidRDefault="00A80362" w:rsidP="006B0408">
      <w:pPr>
        <w:pStyle w:val="Default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93105">
        <w:rPr>
          <w:rStyle w:val="220"/>
          <w:rFonts w:eastAsia="Times New Roman"/>
          <w:i w:val="0"/>
          <w:sz w:val="28"/>
          <w:szCs w:val="28"/>
        </w:rPr>
        <w:t>Предметные результаты</w:t>
      </w:r>
      <w:r w:rsidRPr="00B931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определяются совместно с учителем:</w:t>
      </w:r>
    </w:p>
    <w:p w:rsidR="00A80362" w:rsidRPr="00B93105" w:rsidRDefault="00A80362" w:rsidP="00A8036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- овладение содержанием АООП ООО (конкретных предметных областей, подпрограмм) с учетом индивидуальных возможностей разных категорий детей с ЗПР; </w:t>
      </w:r>
    </w:p>
    <w:p w:rsidR="00A80362" w:rsidRDefault="00A80362" w:rsidP="00A8036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931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 индивидуальные достижения по отдельным учебным предметам.</w:t>
      </w:r>
    </w:p>
    <w:p w:rsidR="00F02E94" w:rsidRPr="00B93105" w:rsidRDefault="00F02E94" w:rsidP="00A8036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F02E94" w:rsidRDefault="00F02E94" w:rsidP="00F02E94">
      <w:pPr>
        <w:jc w:val="both"/>
        <w:rPr>
          <w:color w:val="000000" w:themeColor="text1"/>
          <w:sz w:val="28"/>
          <w:szCs w:val="28"/>
        </w:rPr>
      </w:pPr>
      <w:r w:rsidRPr="007F07E3">
        <w:rPr>
          <w:b/>
          <w:color w:val="000000" w:themeColor="text1"/>
          <w:sz w:val="28"/>
          <w:szCs w:val="28"/>
        </w:rPr>
        <w:t>Критерии оценки эффекти</w:t>
      </w:r>
      <w:r>
        <w:rPr>
          <w:b/>
          <w:color w:val="000000" w:themeColor="text1"/>
          <w:sz w:val="28"/>
          <w:szCs w:val="28"/>
        </w:rPr>
        <w:t>в</w:t>
      </w:r>
      <w:r w:rsidRPr="007F07E3">
        <w:rPr>
          <w:b/>
          <w:color w:val="000000" w:themeColor="text1"/>
          <w:sz w:val="28"/>
          <w:szCs w:val="28"/>
        </w:rPr>
        <w:t>ности: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развитие когнитивных и мнемических процессов (увеличение объема слуховой и зрительной памяти – методика «10 слов», «Картинки для запоминания», развитие мыслительных операций – методика «Исключи лишнее», понимание переносного смысла пословиц, характеристики внимания (объема, концентрации, переключаемости) – таблицы Шульте), снижение уровня тревожности и формирование положительного образа Я – рисуночные техники, методика «Опросник тревожности», сформированность позитивной мотивации к выбору профессии – беседа.</w:t>
      </w:r>
    </w:p>
    <w:p w:rsidR="00A80362" w:rsidRPr="00B93105" w:rsidRDefault="00A80362" w:rsidP="00A80362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A80362" w:rsidRPr="00B93105" w:rsidRDefault="00A80362" w:rsidP="00A80362">
      <w:pPr>
        <w:pStyle w:val="2"/>
        <w:spacing w:before="0" w:after="0" w:line="240" w:lineRule="auto"/>
        <w:rPr>
          <w:rFonts w:ascii="Times New Roman" w:hAnsi="Times New Roman" w:cs="Times New Roman"/>
        </w:rPr>
      </w:pPr>
      <w:bookmarkStart w:id="15" w:name="_Toc495400378"/>
      <w:r w:rsidRPr="00B93105">
        <w:rPr>
          <w:rFonts w:ascii="Times New Roman" w:hAnsi="Times New Roman" w:cs="Times New Roman"/>
          <w:bCs w:val="0"/>
          <w:i w:val="0"/>
          <w:iCs w:val="0"/>
        </w:rPr>
        <w:t>1.6 Условия реализации программы</w:t>
      </w:r>
      <w:bookmarkEnd w:id="15"/>
    </w:p>
    <w:p w:rsidR="00A80362" w:rsidRPr="00B93105" w:rsidRDefault="00A80362" w:rsidP="00A80362">
      <w:pPr>
        <w:pStyle w:val="a8"/>
        <w:ind w:firstLine="708"/>
        <w:rPr>
          <w:color w:val="000000"/>
          <w:sz w:val="28"/>
          <w:szCs w:val="28"/>
        </w:rPr>
      </w:pPr>
      <w:r w:rsidRPr="00B93105">
        <w:rPr>
          <w:color w:val="000000"/>
          <w:sz w:val="28"/>
          <w:szCs w:val="28"/>
        </w:rPr>
        <w:t xml:space="preserve">Программа предназначена для учащихся 5-9 классов со статусом ОВЗ и рекомендованной программой обучения </w:t>
      </w:r>
      <w:r w:rsidR="0024558F">
        <w:rPr>
          <w:color w:val="000000"/>
          <w:sz w:val="28"/>
          <w:szCs w:val="28"/>
        </w:rPr>
        <w:t>для учащихся с ОВЗ</w:t>
      </w:r>
      <w:r w:rsidRPr="00B93105">
        <w:rPr>
          <w:color w:val="000000"/>
          <w:sz w:val="28"/>
          <w:szCs w:val="28"/>
        </w:rPr>
        <w:t xml:space="preserve"> согласно заключениям </w:t>
      </w:r>
      <w:r w:rsidR="0024558F">
        <w:rPr>
          <w:color w:val="000000"/>
          <w:sz w:val="28"/>
          <w:szCs w:val="28"/>
        </w:rPr>
        <w:t>Т</w:t>
      </w:r>
      <w:r w:rsidRPr="00B93105">
        <w:rPr>
          <w:color w:val="000000"/>
          <w:sz w:val="28"/>
          <w:szCs w:val="28"/>
        </w:rPr>
        <w:t>ПМПК.</w:t>
      </w:r>
    </w:p>
    <w:p w:rsidR="00A80362" w:rsidRPr="00B93105" w:rsidRDefault="00A80362" w:rsidP="00A80362">
      <w:pPr>
        <w:pStyle w:val="a8"/>
        <w:ind w:firstLine="708"/>
        <w:rPr>
          <w:color w:val="000000"/>
          <w:sz w:val="28"/>
          <w:szCs w:val="28"/>
        </w:rPr>
      </w:pPr>
      <w:r w:rsidRPr="00B93105">
        <w:rPr>
          <w:color w:val="000000"/>
          <w:sz w:val="28"/>
          <w:szCs w:val="28"/>
        </w:rPr>
        <w:lastRenderedPageBreak/>
        <w:t>Занятия по программе проводятся в</w:t>
      </w:r>
      <w:r w:rsidRPr="00B93105">
        <w:rPr>
          <w:sz w:val="28"/>
          <w:szCs w:val="28"/>
        </w:rPr>
        <w:t> </w:t>
      </w:r>
      <w:r w:rsidRPr="00B93105">
        <w:rPr>
          <w:color w:val="000000"/>
          <w:sz w:val="28"/>
          <w:szCs w:val="28"/>
        </w:rPr>
        <w:t xml:space="preserve">подгрупповой </w:t>
      </w:r>
      <w:r w:rsidRPr="00B93105">
        <w:rPr>
          <w:sz w:val="28"/>
          <w:szCs w:val="28"/>
        </w:rPr>
        <w:t xml:space="preserve">и индивидуальной </w:t>
      </w:r>
      <w:r w:rsidRPr="00B93105">
        <w:rPr>
          <w:color w:val="000000"/>
          <w:sz w:val="28"/>
          <w:szCs w:val="28"/>
        </w:rPr>
        <w:t>форме</w:t>
      </w:r>
      <w:r w:rsidRPr="00B93105">
        <w:rPr>
          <w:sz w:val="28"/>
          <w:szCs w:val="28"/>
        </w:rPr>
        <w:t xml:space="preserve"> </w:t>
      </w:r>
      <w:r w:rsidRPr="00B93105">
        <w:rPr>
          <w:color w:val="000000"/>
          <w:sz w:val="28"/>
          <w:szCs w:val="28"/>
        </w:rPr>
        <w:t>на базе ОУ. Курс программы рассчитан:</w:t>
      </w:r>
    </w:p>
    <w:p w:rsidR="00A80362" w:rsidRPr="00B93105" w:rsidRDefault="00A80362" w:rsidP="00A80362">
      <w:pPr>
        <w:pStyle w:val="a8"/>
        <w:rPr>
          <w:color w:val="000000"/>
          <w:sz w:val="28"/>
          <w:szCs w:val="28"/>
        </w:rPr>
      </w:pPr>
      <w:r w:rsidRPr="00B93105">
        <w:rPr>
          <w:color w:val="000000"/>
          <w:sz w:val="28"/>
          <w:szCs w:val="28"/>
        </w:rPr>
        <w:t>- 5-6 класс – 34 часа, с периодичностью 1 раза в неделю, время занятия составляет 20-30 минут.</w:t>
      </w:r>
    </w:p>
    <w:p w:rsidR="00A80362" w:rsidRPr="00B93105" w:rsidRDefault="00A80362" w:rsidP="00A80362">
      <w:pPr>
        <w:pStyle w:val="a8"/>
        <w:rPr>
          <w:color w:val="000000"/>
          <w:sz w:val="28"/>
          <w:szCs w:val="28"/>
        </w:rPr>
      </w:pPr>
      <w:r w:rsidRPr="00B93105">
        <w:rPr>
          <w:color w:val="000000"/>
          <w:sz w:val="28"/>
          <w:szCs w:val="28"/>
        </w:rPr>
        <w:t>- 7 -9  класс -</w:t>
      </w:r>
      <w:r w:rsidR="00F02E94">
        <w:rPr>
          <w:color w:val="000000"/>
          <w:sz w:val="28"/>
          <w:szCs w:val="28"/>
        </w:rPr>
        <w:t xml:space="preserve"> </w:t>
      </w:r>
      <w:r w:rsidRPr="00B93105">
        <w:rPr>
          <w:color w:val="000000"/>
          <w:sz w:val="28"/>
          <w:szCs w:val="28"/>
        </w:rPr>
        <w:t>35 часов, с периодичностью 1 раза в неделю, время занятия составляет 30-40 минут.</w:t>
      </w:r>
    </w:p>
    <w:p w:rsidR="00A80362" w:rsidRPr="00B93105" w:rsidRDefault="00A80362" w:rsidP="00A80362">
      <w:pPr>
        <w:pStyle w:val="a8"/>
        <w:rPr>
          <w:color w:val="000000"/>
          <w:sz w:val="28"/>
          <w:szCs w:val="28"/>
        </w:rPr>
      </w:pPr>
      <w:r w:rsidRPr="00B93105">
        <w:rPr>
          <w:color w:val="000000"/>
          <w:sz w:val="28"/>
          <w:szCs w:val="28"/>
        </w:rPr>
        <w:tab/>
        <w:t>Время и количество занятий может меняться, в зависимости от рекомендаций ПМПК. Кроме того, в соответствии с потенциальными возможностями и особыми образовательными потребностями, при возникновении трудностей освоения материала обучающимися с ЗПР можно оперативно дополнить структуру коррекционной программы соответствующим направлением работы.</w:t>
      </w:r>
    </w:p>
    <w:p w:rsidR="00A80362" w:rsidRDefault="00A80362" w:rsidP="00A80362">
      <w:pPr>
        <w:pStyle w:val="Default"/>
        <w:ind w:firstLine="709"/>
        <w:rPr>
          <w:rFonts w:ascii="Times New Roman" w:hAnsi="Times New Roman" w:cs="Times New Roman"/>
          <w:b/>
          <w:bCs/>
          <w:color w:val="auto"/>
        </w:rPr>
      </w:pPr>
    </w:p>
    <w:p w:rsidR="00A80362" w:rsidRPr="00B93105" w:rsidRDefault="00A80362" w:rsidP="00B93105">
      <w:pPr>
        <w:pStyle w:val="2"/>
        <w:numPr>
          <w:ilvl w:val="0"/>
          <w:numId w:val="6"/>
        </w:numPr>
        <w:spacing w:before="0" w:after="0" w:line="240" w:lineRule="auto"/>
        <w:rPr>
          <w:rFonts w:ascii="Times New Roman" w:hAnsi="Times New Roman" w:cs="Times New Roman"/>
          <w:bCs w:val="0"/>
          <w:i w:val="0"/>
          <w:iCs w:val="0"/>
          <w:szCs w:val="24"/>
        </w:rPr>
      </w:pPr>
      <w:bookmarkStart w:id="16" w:name="_Toc495400379"/>
      <w:r w:rsidRPr="00B93105">
        <w:rPr>
          <w:rFonts w:ascii="Times New Roman" w:hAnsi="Times New Roman" w:cs="Times New Roman"/>
          <w:bCs w:val="0"/>
          <w:i w:val="0"/>
          <w:iCs w:val="0"/>
          <w:szCs w:val="24"/>
        </w:rPr>
        <w:t xml:space="preserve"> Содержание программы</w:t>
      </w:r>
      <w:bookmarkEnd w:id="16"/>
    </w:p>
    <w:p w:rsidR="00B93105" w:rsidRDefault="00B93105" w:rsidP="00B93105">
      <w:pPr>
        <w:rPr>
          <w:b/>
          <w:sz w:val="28"/>
          <w:lang w:eastAsia="en-US"/>
        </w:rPr>
      </w:pPr>
    </w:p>
    <w:p w:rsidR="00B93105" w:rsidRDefault="00B93105" w:rsidP="00B93105">
      <w:pPr>
        <w:rPr>
          <w:b/>
          <w:sz w:val="28"/>
          <w:lang w:eastAsia="en-US"/>
        </w:rPr>
      </w:pPr>
    </w:p>
    <w:p w:rsidR="00B93105" w:rsidRPr="00B93105" w:rsidRDefault="00B93105" w:rsidP="00B93105">
      <w:pPr>
        <w:rPr>
          <w:b/>
          <w:sz w:val="28"/>
          <w:lang w:eastAsia="en-US"/>
        </w:rPr>
      </w:pPr>
    </w:p>
    <w:p w:rsidR="00A80362" w:rsidRDefault="00B93105" w:rsidP="00A80362">
      <w:pPr>
        <w:pStyle w:val="3"/>
        <w:spacing w:before="0"/>
        <w:rPr>
          <w:rFonts w:ascii="Times New Roman" w:hAnsi="Times New Roman"/>
          <w:b/>
          <w:color w:val="auto"/>
          <w:sz w:val="28"/>
        </w:rPr>
      </w:pPr>
      <w:bookmarkStart w:id="17" w:name="_Toc495400380"/>
      <w:r w:rsidRPr="00B93105">
        <w:rPr>
          <w:rFonts w:ascii="Times New Roman" w:hAnsi="Times New Roman"/>
          <w:b/>
          <w:color w:val="auto"/>
          <w:sz w:val="28"/>
        </w:rPr>
        <w:t xml:space="preserve">2.1 </w:t>
      </w:r>
      <w:r w:rsidR="00A80362" w:rsidRPr="00B93105">
        <w:rPr>
          <w:rFonts w:ascii="Times New Roman" w:hAnsi="Times New Roman"/>
          <w:b/>
          <w:color w:val="auto"/>
          <w:sz w:val="28"/>
        </w:rPr>
        <w:t>Содержание программы в 5 классе</w:t>
      </w:r>
      <w:bookmarkEnd w:id="17"/>
    </w:p>
    <w:tbl>
      <w:tblPr>
        <w:tblW w:w="1024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779"/>
        <w:gridCol w:w="6466"/>
      </w:tblGrid>
      <w:tr w:rsidR="0024558F" w:rsidRPr="00B93105" w:rsidTr="00E00FD4">
        <w:trPr>
          <w:trHeight w:hRule="exact" w:val="27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24558F" w:rsidRPr="00B93105" w:rsidTr="00E00FD4">
        <w:trPr>
          <w:trHeight w:hRule="exact" w:val="165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Вводное занятие (1 час).</w:t>
            </w:r>
          </w:p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Правила техники безопасности на занятиях, выработка и принятие правил индивидуальной и групповой работы, создание атмосферы эмоционального комфорта. Принятие ритуалов приветствия и прощания.</w:t>
            </w:r>
          </w:p>
        </w:tc>
      </w:tr>
      <w:tr w:rsidR="0024558F" w:rsidRPr="00B93105" w:rsidTr="00E00FD4">
        <w:trPr>
          <w:trHeight w:hRule="exact" w:val="1706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Стартовая диагностика интеллектуальной и эмоционально-волевой сфер в начале год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Определение уровня интеллектуального и личностного развития обучающихся </w:t>
            </w:r>
          </w:p>
        </w:tc>
      </w:tr>
      <w:tr w:rsidR="0024558F" w:rsidRPr="00B93105" w:rsidTr="00E00FD4">
        <w:trPr>
          <w:trHeight w:hRule="exact" w:val="2973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1. Развитие личностно-мотивационной сферы (10ч).</w:t>
            </w:r>
          </w:p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Развитие умения дифференцировать свои чувства и распознавать чувства других, развитие навыков самопознания и формирование положительного образа Я. Развитие навыков сотрудничества.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 Формирование адекватной самооценки.</w:t>
            </w:r>
          </w:p>
        </w:tc>
      </w:tr>
      <w:tr w:rsidR="0024558F" w:rsidRPr="00B93105" w:rsidTr="00E00FD4">
        <w:trPr>
          <w:trHeight w:hRule="exact" w:val="3080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2. Развитие познавательной сферы (15ч).</w:t>
            </w:r>
          </w:p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24558F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Развитие различных видов памяти: слуховой, зрительной, вербальной. Развитие произвольности, устойчивости, распределения, переключения и 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концентрации внимания.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 словесно-логического мышления и </w:t>
            </w:r>
            <w:r w:rsidR="005F1538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мыслительных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 операций (обобщение, классификация, аналогии, выделение общего признака)</w:t>
            </w:r>
          </w:p>
        </w:tc>
      </w:tr>
      <w:tr w:rsidR="0024558F" w:rsidRPr="00B93105" w:rsidTr="00E00FD4">
        <w:trPr>
          <w:trHeight w:hRule="exact" w:val="3278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Раздел 3. Развитие </w:t>
            </w:r>
            <w:r w:rsidR="005F1538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коммуникативной сферы</w:t>
            </w: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 xml:space="preserve"> (5ч).</w:t>
            </w:r>
          </w:p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 навыков бесконфликтного общения и сотрудничества, помощь в осознании стратегий своего поведения и обучение приемам конструктивного выхода из конфликтных ситуаций</w:t>
            </w:r>
          </w:p>
        </w:tc>
      </w:tr>
      <w:tr w:rsidR="0024558F" w:rsidRPr="00B93105" w:rsidTr="00E00FD4">
        <w:trPr>
          <w:trHeight w:hRule="exact" w:val="1082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Итоговая диагностика интеллектуальной и эмоционально-волевой сфер в конце года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Определение уровня интеллектуального и личностного развития обучающихся</w:t>
            </w:r>
          </w:p>
        </w:tc>
      </w:tr>
      <w:tr w:rsidR="0024558F" w:rsidRPr="00B93105" w:rsidTr="00E00FD4">
        <w:trPr>
          <w:trHeight w:hRule="exact" w:val="145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Итоговое занятие. (2ч)</w:t>
            </w:r>
          </w:p>
          <w:p w:rsidR="0024558F" w:rsidRPr="00B93105" w:rsidRDefault="0024558F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Подведение итогов курса. Рефлексия (лист достижений). Итоговая диагностика уровня интеллектуального и личностного развития обучающихся.</w:t>
            </w:r>
          </w:p>
          <w:p w:rsidR="0024558F" w:rsidRPr="00B93105" w:rsidRDefault="0024558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3105" w:rsidRDefault="00B93105" w:rsidP="00B93105"/>
    <w:p w:rsidR="00B93105" w:rsidRPr="00B93105" w:rsidRDefault="00B93105" w:rsidP="00B93105"/>
    <w:p w:rsidR="00A80362" w:rsidRPr="00B93105" w:rsidRDefault="00A80362" w:rsidP="00A80362">
      <w:pPr>
        <w:pStyle w:val="210"/>
        <w:shd w:val="clear" w:color="auto" w:fill="auto"/>
        <w:spacing w:before="0" w:after="0" w:line="240" w:lineRule="auto"/>
        <w:ind w:firstLine="0"/>
        <w:jc w:val="left"/>
        <w:rPr>
          <w:rStyle w:val="2b"/>
          <w:rFonts w:ascii="Times New Roman" w:hAnsi="Times New Roman" w:cs="Times New Roman"/>
          <w:sz w:val="28"/>
          <w:szCs w:val="28"/>
        </w:rPr>
      </w:pPr>
    </w:p>
    <w:p w:rsidR="00A80362" w:rsidRDefault="004E0400" w:rsidP="00A80362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bookmarkStart w:id="18" w:name="_Toc495400381"/>
      <w:r w:rsidRPr="004E0400">
        <w:rPr>
          <w:rFonts w:ascii="Times New Roman" w:hAnsi="Times New Roman"/>
          <w:b/>
          <w:color w:val="auto"/>
          <w:sz w:val="28"/>
          <w:szCs w:val="28"/>
        </w:rPr>
        <w:t>2.</w:t>
      </w:r>
      <w:r>
        <w:rPr>
          <w:rFonts w:ascii="Times New Roman" w:hAnsi="Times New Roman"/>
          <w:b/>
          <w:color w:val="auto"/>
          <w:sz w:val="28"/>
          <w:szCs w:val="28"/>
        </w:rPr>
        <w:t>2</w:t>
      </w:r>
      <w:r w:rsidRPr="004E040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A80362" w:rsidRPr="004E0400">
        <w:rPr>
          <w:rFonts w:ascii="Times New Roman" w:hAnsi="Times New Roman"/>
          <w:b/>
          <w:color w:val="auto"/>
          <w:sz w:val="28"/>
          <w:szCs w:val="28"/>
        </w:rPr>
        <w:t>Содержание программы в 6 классе</w:t>
      </w:r>
      <w:bookmarkEnd w:id="18"/>
    </w:p>
    <w:p w:rsidR="005F1538" w:rsidRDefault="005F1538" w:rsidP="005F1538"/>
    <w:tbl>
      <w:tblPr>
        <w:tblW w:w="1024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779"/>
        <w:gridCol w:w="6466"/>
      </w:tblGrid>
      <w:tr w:rsidR="005F1538" w:rsidRPr="00B93105" w:rsidTr="00E00FD4">
        <w:trPr>
          <w:trHeight w:hRule="exact" w:val="27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5F1538" w:rsidRPr="00B93105" w:rsidTr="00E00FD4">
        <w:trPr>
          <w:trHeight w:hRule="exact" w:val="165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Вводное занятие (1 час).</w:t>
            </w:r>
          </w:p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Правила техники безопасности на занятиях, выработка и принятие правил индивидуальной и групповой работы, создание атмосферы эмоционального комфорта. Принятие ритуалов приветствия и прощания.</w:t>
            </w:r>
          </w:p>
        </w:tc>
      </w:tr>
      <w:tr w:rsidR="005F1538" w:rsidRPr="00B93105" w:rsidTr="00E00FD4">
        <w:trPr>
          <w:trHeight w:hRule="exact" w:val="1706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Стартовая диагностика интеллектуальной и эмоционально-волевой сфер в начале год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Определение уровня интеллектуального и личностного развития обучающихся </w:t>
            </w:r>
          </w:p>
        </w:tc>
      </w:tr>
      <w:tr w:rsidR="005F1538" w:rsidRPr="00B93105" w:rsidTr="00E00FD4">
        <w:trPr>
          <w:trHeight w:hRule="exact" w:val="2973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1. Развитие личностно-мотивационной сферы (10ч).</w:t>
            </w:r>
          </w:p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Развитие умения справляться с негативными эмоциями. Формирование представлений о способах релаксации, направленных на снижение психоэмоционального напряжения.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положительного образа Я, уверенности в своих силах. Помощь в осознании своих слабых и сильных сторон.</w:t>
            </w:r>
          </w:p>
        </w:tc>
      </w:tr>
      <w:tr w:rsidR="005F1538" w:rsidRPr="00B93105" w:rsidTr="00E00FD4">
        <w:trPr>
          <w:trHeight w:hRule="exact" w:val="3080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Раздел 2. Развитие познавательной сферы (15ч).</w:t>
            </w:r>
          </w:p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Развитие различных видов памяти: слуховой, зрительной, вербальной. Развитие произвольности, устойчивости, распределения, переключения и 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концентрации внимания.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</w:t>
            </w: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 словесно-логического мышления и мыслительных операций (обобщение, классификация, аналогии, выделение общего признака)</w:t>
            </w:r>
          </w:p>
        </w:tc>
      </w:tr>
      <w:tr w:rsidR="005F1538" w:rsidRPr="00B93105" w:rsidTr="00E00FD4">
        <w:trPr>
          <w:trHeight w:hRule="exact" w:val="3278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 xml:space="preserve">Раздел 3. Развитие </w:t>
            </w:r>
            <w:r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коммуникативных навыков</w:t>
            </w: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 xml:space="preserve"> (5ч).</w:t>
            </w:r>
          </w:p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 навыков бесконфликтного общения и сотрудничества. Развитие представлений о стилях общения и способах коммуникации.</w:t>
            </w:r>
          </w:p>
        </w:tc>
      </w:tr>
      <w:tr w:rsidR="005F1538" w:rsidRPr="00B93105" w:rsidTr="00E00FD4">
        <w:trPr>
          <w:trHeight w:hRule="exact" w:val="1082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Итоговая диагностика интеллектуальной и эмоционально-волевой сфер в конце года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Определение уровня интеллектуального и личностного развития обучающихся</w:t>
            </w:r>
          </w:p>
        </w:tc>
      </w:tr>
      <w:tr w:rsidR="005F1538" w:rsidRPr="00B93105" w:rsidTr="00E00FD4">
        <w:trPr>
          <w:trHeight w:hRule="exact" w:val="1454"/>
          <w:jc w:val="center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Итоговое занятие. (2ч)</w:t>
            </w:r>
          </w:p>
          <w:p w:rsidR="005F1538" w:rsidRPr="00B93105" w:rsidRDefault="005F1538" w:rsidP="00E00FD4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Подведение итогов курса. Рефлексия (лист достижений). Итоговая диагностика уровня интеллектуального и личностного развития обучающихся.</w:t>
            </w:r>
          </w:p>
          <w:p w:rsidR="005F1538" w:rsidRPr="00B93105" w:rsidRDefault="005F153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1538" w:rsidRPr="005F1538" w:rsidRDefault="005F1538" w:rsidP="005F1538"/>
    <w:p w:rsidR="00A80362" w:rsidRPr="004E0400" w:rsidRDefault="004E0400" w:rsidP="00A80362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bookmarkStart w:id="19" w:name="_Toc495400382"/>
      <w:r w:rsidRPr="004E0400">
        <w:rPr>
          <w:rFonts w:ascii="Times New Roman" w:hAnsi="Times New Roman"/>
          <w:b/>
          <w:color w:val="auto"/>
          <w:sz w:val="28"/>
          <w:szCs w:val="28"/>
        </w:rPr>
        <w:t xml:space="preserve">2.3 </w:t>
      </w:r>
      <w:r w:rsidR="00A80362" w:rsidRPr="004E0400">
        <w:rPr>
          <w:rFonts w:ascii="Times New Roman" w:hAnsi="Times New Roman"/>
          <w:b/>
          <w:color w:val="auto"/>
          <w:sz w:val="28"/>
          <w:szCs w:val="28"/>
        </w:rPr>
        <w:t>Содержание программы в 7 классе</w:t>
      </w:r>
      <w:bookmarkEnd w:id="19"/>
    </w:p>
    <w:tbl>
      <w:tblPr>
        <w:tblW w:w="1024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21"/>
        <w:gridCol w:w="3550"/>
        <w:gridCol w:w="6074"/>
      </w:tblGrid>
      <w:tr w:rsidR="00A80362" w:rsidRPr="00B93105" w:rsidTr="00A80362">
        <w:trPr>
          <w:trHeight w:hRule="exact" w:val="27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A80362" w:rsidRPr="00B93105" w:rsidTr="004E0400">
        <w:trPr>
          <w:trHeight w:hRule="exact" w:val="165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Вводное занятие (1 час).</w:t>
            </w:r>
          </w:p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Правила техники безопасности на занятиях, выработка и принятие правил индивидуальной и групповой работы, создание атмосферы эмоционального комфорта. Принятие ритуалов приветствия и прощания.</w:t>
            </w:r>
          </w:p>
        </w:tc>
      </w:tr>
      <w:tr w:rsidR="00A80362" w:rsidRPr="00B93105" w:rsidTr="004E0400">
        <w:trPr>
          <w:trHeight w:hRule="exact" w:val="1706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 w:rsidP="004E040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Стартовая диагностика интеллектуальной и эмоционально-волевой сфер в начале год</w:t>
            </w:r>
            <w:r w:rsidR="004E0400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Определение уровня интеллектуального и личностного развития обучающихся </w:t>
            </w:r>
          </w:p>
        </w:tc>
      </w:tr>
      <w:tr w:rsidR="00A80362" w:rsidRPr="00B93105" w:rsidTr="004E0400">
        <w:trPr>
          <w:trHeight w:hRule="exact" w:val="297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1. Развитие личностно-мотивационной сферы (10ч).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Формирование учебной мотивации, снятие тревожности и других невротических комплексов. Развитие навыков совместной деятельности и чувства ответственности за принятое решение. Формирование навыков построения внутреннего плана действий, овладение приемами самоконтроля и саморегуляции. Развитие рефлексивной деятельности. Формирование адекватной самооценки.</w:t>
            </w:r>
          </w:p>
        </w:tc>
      </w:tr>
      <w:tr w:rsidR="00A80362" w:rsidRPr="00B93105" w:rsidTr="004E0400">
        <w:trPr>
          <w:trHeight w:hRule="exact" w:val="3080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2. Развитие познавательной сферы (15ч).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 различных видов памяти: слуховой, зрительной, вербальной. Развитие произвольности, устойчивости, распределения, переключения и концентрации внимания. Развитие сложных форм мышления: логического мышления, абстрагирование, установление закономерностей. Развитие словесно-логического мышления, построения умозаключений по аналогии</w:t>
            </w:r>
            <w:r w:rsidRPr="00B93105">
              <w:rPr>
                <w:rStyle w:val="2b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A80362" w:rsidRPr="00B93105" w:rsidTr="004E0400">
        <w:trPr>
          <w:trHeight w:hRule="exact" w:val="3278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3. Развитие профессионального самоопределения (5ч).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Представления человека о себе, своих личных качествах, «Я — образ». Что такое искать своё «я»? В чем состоит индивидуальность и неповторимость личности? Самораскрытие, самопознание. Труд в жизни человека и общества. Разнообразие профессий. Развитие личности и профессиональное самоопределение. Составление словаря профессий. Личностные особенности и выбор профессии. Особенности характера и темперамента.</w:t>
            </w:r>
          </w:p>
        </w:tc>
      </w:tr>
      <w:tr w:rsidR="00A80362" w:rsidRPr="00B93105" w:rsidTr="00A80362">
        <w:trPr>
          <w:trHeight w:hRule="exact" w:val="1082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Итоговая диагностика интеллектуальной и эмоционально-волевой сфер в конце года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Определение уровня интеллектуального и личностного развития обучающихся</w:t>
            </w:r>
          </w:p>
        </w:tc>
      </w:tr>
      <w:tr w:rsidR="00A80362" w:rsidRPr="00B93105" w:rsidTr="004E0400">
        <w:trPr>
          <w:trHeight w:hRule="exact" w:val="145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Итоговое занятие. (2ч)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Подведение итогов курса. Рефлексия (лист достижений). Итоговая диагностика уровня интеллектуального и личностного развития обучающихся.</w:t>
            </w:r>
          </w:p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0362" w:rsidRDefault="00A80362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02E94" w:rsidRPr="004E0400" w:rsidRDefault="00F02E94" w:rsidP="00A80362">
      <w:pPr>
        <w:pStyle w:val="70"/>
        <w:shd w:val="clear" w:color="auto" w:fill="auto"/>
        <w:spacing w:line="240" w:lineRule="auto"/>
        <w:rPr>
          <w:rStyle w:val="7"/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A80362" w:rsidRPr="004E0400" w:rsidRDefault="004E0400" w:rsidP="00A80362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bookmarkStart w:id="20" w:name="_Toc495400383"/>
      <w:r w:rsidRPr="004E0400">
        <w:rPr>
          <w:rFonts w:ascii="Times New Roman" w:hAnsi="Times New Roman"/>
          <w:b/>
          <w:color w:val="auto"/>
          <w:sz w:val="28"/>
          <w:szCs w:val="28"/>
        </w:rPr>
        <w:t xml:space="preserve">2.4 </w:t>
      </w:r>
      <w:r w:rsidR="00A80362" w:rsidRPr="004E0400">
        <w:rPr>
          <w:rFonts w:ascii="Times New Roman" w:hAnsi="Times New Roman"/>
          <w:b/>
          <w:color w:val="auto"/>
          <w:sz w:val="28"/>
          <w:szCs w:val="28"/>
        </w:rPr>
        <w:t>Содержание программы в 8 классе</w:t>
      </w:r>
      <w:bookmarkEnd w:id="20"/>
    </w:p>
    <w:tbl>
      <w:tblPr>
        <w:tblW w:w="1024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21"/>
        <w:gridCol w:w="3550"/>
        <w:gridCol w:w="6074"/>
      </w:tblGrid>
      <w:tr w:rsidR="00A80362" w:rsidRPr="00B93105" w:rsidTr="00A80362">
        <w:trPr>
          <w:trHeight w:hRule="exact" w:val="27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A80362" w:rsidRPr="00B93105" w:rsidTr="00F02E94">
        <w:trPr>
          <w:trHeight w:hRule="exact" w:val="1362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Вводное занятие (1 час).</w:t>
            </w:r>
          </w:p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Правила техники безопасности на занятиях, выработка и принятие правил индивидуальной и групповой работы, создание атмосферы эмоционального комфорта. Принятие ритуалов приветствия и прощания.</w:t>
            </w:r>
          </w:p>
        </w:tc>
      </w:tr>
      <w:tr w:rsidR="00A80362" w:rsidRPr="00B93105" w:rsidTr="001C09DC">
        <w:trPr>
          <w:trHeight w:hRule="exact" w:val="160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 w:rsidP="001C09DC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Стартовая диагностика интеллектуальной и эмоционально-волевой сфер в начале год</w:t>
            </w:r>
            <w:r w:rsidR="001C09DC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Определение уровня интеллектуального и личностного развития обучающихся </w:t>
            </w:r>
          </w:p>
        </w:tc>
      </w:tr>
      <w:tr w:rsidR="00A80362" w:rsidRPr="00B93105" w:rsidTr="001C09DC">
        <w:trPr>
          <w:trHeight w:hRule="exact" w:val="325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1. Развитие личностно-мотивационной сферы (10ч).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Формирование учебной мотивации, снятие тревожности и других невротических комплексов. Развитие навыков совместной деятельности и чувства ответственности за принятое решение. Формирование навыков построения внутреннего плана действий, овладение приемами самоконтроля и саморегуляции. Развитие рефлексивной деятельности. Формирование адекватной самооценки.</w:t>
            </w:r>
          </w:p>
        </w:tc>
      </w:tr>
      <w:tr w:rsidR="00A80362" w:rsidRPr="00B93105" w:rsidTr="00A80362">
        <w:trPr>
          <w:trHeight w:hRule="exact" w:val="198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2. Развитие познавательной сферы (15ч).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Развитие различных видов памяти: слуховой, зрительной, вербальной. Развитие произвольности, устойчивости, распределения, переключения и концентрации внимания. Развитие сложных форм мышления: логического мышления, абстрагирование, установление закономерностей. Развитие словесно-логического мышления, построения умозаключений по аналогии</w:t>
            </w:r>
            <w:r w:rsidRPr="00B93105">
              <w:rPr>
                <w:rStyle w:val="2b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A80362" w:rsidRPr="00B93105" w:rsidTr="0024558F">
        <w:trPr>
          <w:trHeight w:hRule="exact" w:val="3561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Раздел 3. Развитие профессионального самоопределения (5ч).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Представления человека о себе, своих личных качествах, «Я — образ». Что такое искать своё «я»? В чем состоит индивидуальность и неповторимость личности? Самораскрытие, самопознание. Труд в жизни человека и общества. Разнообразие профессий. Развитие личности и профессиональное самоопределение. Составление словаря профессий. Личностные особенности и выбор профессии. Особенности характера и темперамента.</w:t>
            </w:r>
          </w:p>
        </w:tc>
      </w:tr>
      <w:tr w:rsidR="00A80362" w:rsidRPr="00B93105" w:rsidTr="0024558F">
        <w:trPr>
          <w:trHeight w:hRule="exact" w:val="1556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Итоговая диагностика интеллектуальной и эмоционально-волевой сфер в конце года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Определение уровня интеллектуального и личностного развития обучающихся</w:t>
            </w:r>
          </w:p>
        </w:tc>
      </w:tr>
      <w:tr w:rsidR="00A80362" w:rsidRPr="00B93105" w:rsidTr="0024558F">
        <w:trPr>
          <w:trHeight w:hRule="exact" w:val="99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left="160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Итоговое занятие. (2ч)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 xml:space="preserve">Подведение итогов курса. Рефлексия (лист достижений). </w:t>
            </w:r>
          </w:p>
        </w:tc>
      </w:tr>
    </w:tbl>
    <w:p w:rsidR="00A80362" w:rsidRPr="00B93105" w:rsidRDefault="00A80362" w:rsidP="00A80362">
      <w:pPr>
        <w:pStyle w:val="210"/>
        <w:shd w:val="clear" w:color="auto" w:fill="auto"/>
        <w:spacing w:before="0" w:after="0" w:line="240" w:lineRule="auto"/>
        <w:ind w:firstLine="0"/>
        <w:jc w:val="left"/>
        <w:rPr>
          <w:rStyle w:val="2b"/>
          <w:rFonts w:ascii="Times New Roman" w:hAnsi="Times New Roman" w:cs="Times New Roman"/>
          <w:sz w:val="28"/>
          <w:szCs w:val="28"/>
        </w:rPr>
      </w:pPr>
    </w:p>
    <w:p w:rsidR="00A80362" w:rsidRPr="0024558F" w:rsidRDefault="0024558F" w:rsidP="00A80362">
      <w:pPr>
        <w:pStyle w:val="3"/>
        <w:spacing w:before="0"/>
        <w:rPr>
          <w:rFonts w:ascii="Times New Roman" w:hAnsi="Times New Roman"/>
          <w:b/>
          <w:color w:val="auto"/>
          <w:sz w:val="28"/>
          <w:szCs w:val="28"/>
        </w:rPr>
      </w:pPr>
      <w:bookmarkStart w:id="21" w:name="_Toc495400384"/>
      <w:r w:rsidRPr="0024558F">
        <w:rPr>
          <w:rFonts w:ascii="Times New Roman" w:hAnsi="Times New Roman"/>
          <w:b/>
          <w:color w:val="auto"/>
          <w:sz w:val="28"/>
          <w:szCs w:val="28"/>
        </w:rPr>
        <w:t xml:space="preserve">2.5 </w:t>
      </w:r>
      <w:r w:rsidR="00A80362" w:rsidRPr="0024558F">
        <w:rPr>
          <w:rFonts w:ascii="Times New Roman" w:hAnsi="Times New Roman"/>
          <w:b/>
          <w:color w:val="auto"/>
          <w:sz w:val="28"/>
          <w:szCs w:val="28"/>
        </w:rPr>
        <w:t>Содержание программы в 9 классе</w:t>
      </w:r>
      <w:bookmarkEnd w:id="21"/>
    </w:p>
    <w:tbl>
      <w:tblPr>
        <w:tblW w:w="1024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21"/>
        <w:gridCol w:w="3550"/>
        <w:gridCol w:w="6074"/>
      </w:tblGrid>
      <w:tr w:rsidR="00A80362" w:rsidRPr="00B93105" w:rsidTr="00A80362">
        <w:trPr>
          <w:trHeight w:hRule="exact" w:val="27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A80362" w:rsidRPr="00B93105" w:rsidTr="0024558F">
        <w:trPr>
          <w:trHeight w:hRule="exact" w:val="1762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93105"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  <w:t>Вводное занятие (1 час).</w:t>
            </w:r>
          </w:p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Правила техники безопасности на занятиях, выработка и принятие правил индивидуальной и групповой работы, создание атмосферы эмоционального комфорта. Принятие ритуалов приветствия и прощания.</w:t>
            </w:r>
          </w:p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362" w:rsidRPr="00B93105" w:rsidTr="0024558F">
        <w:trPr>
          <w:trHeight w:hRule="exact" w:val="228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Стартовая диагностика интеллектуальной и эмоционально-волевой сфер (2ч).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 уровня интеллектуального и личностного развития обучающихся в начале и конце учебного года. Проводится обязательное тестирование уровня утомления и работоспособности, по результатам которого даются рекомендации педагогами и родителям.</w:t>
            </w:r>
          </w:p>
        </w:tc>
      </w:tr>
      <w:tr w:rsidR="00A80362" w:rsidRPr="00B93105" w:rsidTr="0024558F">
        <w:trPr>
          <w:trHeight w:hRule="exact" w:val="211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Раздел 1. Подросток и его психосоциальная компетентность (10ч).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навыков построения внутреннего плана действий. Развитие рефлексивной деятельности. Развитие навыков поведения в конфликтных ситуациях. Создание условий для обращения подростков к собственному опыту общения на модели игровой ситуации.</w:t>
            </w:r>
          </w:p>
        </w:tc>
      </w:tr>
      <w:tr w:rsidR="00A80362" w:rsidRPr="00B93105" w:rsidTr="0024558F">
        <w:trPr>
          <w:trHeight w:hRule="exact" w:val="1836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Раздел 2. Развитие познавательной сферы (15ч).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методами тренировки внимания, эффективного запоминания, тренировки мышления. Развитие творческого мышления. Психологическая готовность к экзаменам.</w:t>
            </w:r>
          </w:p>
        </w:tc>
      </w:tr>
      <w:tr w:rsidR="00A80362" w:rsidRPr="00B93105" w:rsidTr="0024558F">
        <w:trPr>
          <w:trHeight w:hRule="exact" w:val="2711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Раздел 3. Развитие профессионального самоопределения (5ч).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профессиями, востребованными в стране, регионе. Учебные заведения региона. Определение типа будущей профессии, учитывая склонности, интересы, способности. Зависимость жизненных планов, карьерных устремлений человека от состояния здоровья. Составление индивидуальной траектории профессионального развития.</w:t>
            </w:r>
          </w:p>
        </w:tc>
      </w:tr>
      <w:tr w:rsidR="00A80362" w:rsidRPr="00B93105" w:rsidTr="0024558F">
        <w:trPr>
          <w:trHeight w:hRule="exact" w:val="154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93105"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Итоговое занятие. (2ч)</w:t>
            </w:r>
          </w:p>
          <w:p w:rsidR="00A80362" w:rsidRPr="00B93105" w:rsidRDefault="00A80362">
            <w:pPr>
              <w:pStyle w:val="70"/>
              <w:shd w:val="clear" w:color="auto" w:fill="auto"/>
              <w:spacing w:line="240" w:lineRule="auto"/>
              <w:ind w:firstLine="0"/>
              <w:jc w:val="left"/>
              <w:rPr>
                <w:rStyle w:val="7"/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B93105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3105">
              <w:rPr>
                <w:rStyle w:val="26"/>
                <w:rFonts w:ascii="Times New Roman" w:hAnsi="Times New Roman" w:cs="Times New Roman"/>
                <w:color w:val="000000"/>
                <w:sz w:val="28"/>
                <w:szCs w:val="28"/>
              </w:rPr>
              <w:t>Подведение итогов курса. Рефлексия (лист достижений). Итоговая диагностика уровня интеллектуального и личностного развития обучающихся</w:t>
            </w:r>
          </w:p>
        </w:tc>
      </w:tr>
    </w:tbl>
    <w:p w:rsidR="00A80362" w:rsidRPr="0024558F" w:rsidRDefault="00A80362" w:rsidP="00A80362">
      <w:pPr>
        <w:rPr>
          <w:sz w:val="28"/>
        </w:rPr>
      </w:pPr>
    </w:p>
    <w:p w:rsidR="00A80362" w:rsidRPr="0024558F" w:rsidRDefault="00A80362" w:rsidP="0024558F">
      <w:pPr>
        <w:pStyle w:val="2"/>
        <w:numPr>
          <w:ilvl w:val="0"/>
          <w:numId w:val="6"/>
        </w:numPr>
        <w:spacing w:before="0" w:after="0" w:line="240" w:lineRule="auto"/>
        <w:rPr>
          <w:rStyle w:val="28"/>
          <w:rFonts w:ascii="Times New Roman" w:hAnsi="Times New Roman" w:cs="Times New Roman"/>
          <w:b/>
          <w:i w:val="0"/>
          <w:szCs w:val="24"/>
        </w:rPr>
      </w:pPr>
      <w:bookmarkStart w:id="22" w:name="_Toc495400385"/>
      <w:r w:rsidRPr="0024558F">
        <w:rPr>
          <w:rFonts w:ascii="Times New Roman" w:hAnsi="Times New Roman" w:cs="Times New Roman"/>
          <w:b w:val="0"/>
          <w:i w:val="0"/>
          <w:szCs w:val="24"/>
        </w:rPr>
        <w:t xml:space="preserve"> </w:t>
      </w:r>
      <w:r w:rsidRPr="0024558F">
        <w:rPr>
          <w:rStyle w:val="28"/>
          <w:rFonts w:ascii="Times New Roman" w:hAnsi="Times New Roman" w:cs="Times New Roman"/>
          <w:b/>
          <w:i w:val="0"/>
          <w:szCs w:val="24"/>
        </w:rPr>
        <w:t>Тематическое планирование</w:t>
      </w:r>
      <w:bookmarkEnd w:id="22"/>
    </w:p>
    <w:p w:rsidR="00A80362" w:rsidRPr="00A80362" w:rsidRDefault="00A80362" w:rsidP="00A80362">
      <w:pPr>
        <w:rPr>
          <w:lang w:eastAsia="en-US"/>
        </w:rPr>
      </w:pPr>
    </w:p>
    <w:p w:rsidR="00A80362" w:rsidRPr="0024558F" w:rsidRDefault="0024558F" w:rsidP="00A80362">
      <w:pPr>
        <w:pStyle w:val="3"/>
        <w:spacing w:before="0"/>
        <w:rPr>
          <w:rStyle w:val="aff"/>
          <w:rFonts w:ascii="Times New Roman" w:hAnsi="Times New Roman"/>
          <w:bCs w:val="0"/>
          <w:color w:val="auto"/>
          <w:sz w:val="28"/>
          <w:u w:val="none"/>
        </w:rPr>
      </w:pPr>
      <w:bookmarkStart w:id="23" w:name="_Toc495400386"/>
      <w:r w:rsidRPr="0024558F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3.1 </w:t>
      </w:r>
      <w:r w:rsidR="00A80362" w:rsidRPr="0024558F">
        <w:rPr>
          <w:rStyle w:val="aff"/>
          <w:rFonts w:ascii="Times New Roman" w:hAnsi="Times New Roman"/>
          <w:bCs w:val="0"/>
          <w:color w:val="auto"/>
          <w:sz w:val="28"/>
          <w:u w:val="none"/>
        </w:rPr>
        <w:t>Тематический план программы занятий в 5 классе.</w:t>
      </w:r>
      <w:bookmarkEnd w:id="23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30"/>
        <w:gridCol w:w="7205"/>
        <w:gridCol w:w="1421"/>
      </w:tblGrid>
      <w:tr w:rsidR="00A80362" w:rsidRPr="0024558F" w:rsidTr="005F1538">
        <w:trPr>
          <w:trHeight w:hRule="exact" w:val="610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N 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/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Тема занятия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Кол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-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во часов</w:t>
            </w:r>
          </w:p>
        </w:tc>
      </w:tr>
      <w:tr w:rsidR="00A80362" w:rsidRPr="0024558F" w:rsidTr="00A80362">
        <w:trPr>
          <w:trHeight w:hRule="exact" w:val="406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1-2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Чувства бывают разные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Стыдно ли бояться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24558F">
        <w:trPr>
          <w:trHeight w:hRule="exact" w:val="633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Имею ли я право сердиться и обижаться?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Внутренний мир человека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Я и мои цели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Я и мое будущее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8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Определение самооценки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Трудные ситуации могут научить меня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Какой Я? Какой ты?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Умею ли я общаться?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5F153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Развитие </w:t>
            </w:r>
            <w:r w:rsidR="00432517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зрительной и слуховой памяти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 w:rsidP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8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 w:rsidP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8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сравнивать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словесно-логического мышления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 w:rsidP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Развитие </w:t>
            </w:r>
            <w:r w:rsidR="00432517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словесно-логического мышления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Обобщение и классификация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Установление закономерностей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Причинно-следственные связи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</w:t>
            </w:r>
            <w:r w:rsidR="00432517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чимся договариваться и уступать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решать проблемы вместе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Что такое дружба?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Если ты поссорился с другом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32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Виды общения (вербальное и невербальное)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Итоговое занятие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34</w:t>
            </w:r>
            <w:r w:rsidR="00387960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-35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left="56"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24558F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9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jc w:val="right"/>
              <w:rPr>
                <w:sz w:val="28"/>
              </w:rPr>
            </w:pPr>
            <w:r w:rsidRPr="0024558F">
              <w:rPr>
                <w:rStyle w:val="212"/>
                <w:rFonts w:eastAsia="Calibri"/>
                <w:color w:val="000000"/>
                <w:sz w:val="28"/>
              </w:rPr>
              <w:t>И</w:t>
            </w:r>
            <w:r w:rsidRPr="0024558F">
              <w:rPr>
                <w:rStyle w:val="af5"/>
                <w:rFonts w:ascii="Times New Roman" w:hAnsi="Times New Roman" w:cs="Times New Roman"/>
                <w:color w:val="000000"/>
              </w:rPr>
              <w:t>того: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80362" w:rsidRPr="0024558F" w:rsidRDefault="00A80362">
            <w:pPr>
              <w:ind w:left="840"/>
              <w:rPr>
                <w:rStyle w:val="af7"/>
                <w:sz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0362" w:rsidRPr="0024558F" w:rsidRDefault="0024558F" w:rsidP="00432517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="00432517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</w:tr>
    </w:tbl>
    <w:p w:rsidR="00A80362" w:rsidRPr="0024558F" w:rsidRDefault="00A80362" w:rsidP="00A80362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</w:rPr>
      </w:pPr>
    </w:p>
    <w:p w:rsidR="00A80362" w:rsidRPr="0024558F" w:rsidRDefault="0024558F" w:rsidP="00A80362">
      <w:pPr>
        <w:pStyle w:val="3"/>
        <w:spacing w:before="0"/>
        <w:rPr>
          <w:rStyle w:val="aff"/>
          <w:rFonts w:ascii="Times New Roman" w:hAnsi="Times New Roman"/>
          <w:sz w:val="28"/>
          <w:u w:val="none"/>
        </w:rPr>
      </w:pPr>
      <w:bookmarkStart w:id="24" w:name="_Toc495400387"/>
      <w:r w:rsidRPr="0024558F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3.2 </w:t>
      </w:r>
      <w:r w:rsidR="00A80362" w:rsidRPr="0024558F">
        <w:rPr>
          <w:rStyle w:val="aff"/>
          <w:rFonts w:ascii="Times New Roman" w:hAnsi="Times New Roman"/>
          <w:bCs w:val="0"/>
          <w:color w:val="auto"/>
          <w:sz w:val="28"/>
          <w:u w:val="none"/>
        </w:rPr>
        <w:t>Тематический план программы занятий в 6 классе</w:t>
      </w:r>
      <w:bookmarkEnd w:id="24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39"/>
        <w:gridCol w:w="7205"/>
        <w:gridCol w:w="1464"/>
      </w:tblGrid>
      <w:tr w:rsidR="00A80362" w:rsidRPr="0024558F" w:rsidTr="0024558F">
        <w:trPr>
          <w:trHeight w:hRule="exact" w:val="8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  <w:lang w:val="en-US"/>
              </w:rPr>
              <w:t xml:space="preserve">N 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п/п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Тема занятия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Кол-во</w:t>
            </w:r>
          </w:p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часов</w:t>
            </w:r>
          </w:p>
        </w:tc>
      </w:tr>
      <w:tr w:rsidR="00387960" w:rsidRPr="0024558F" w:rsidTr="0024558F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1-2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A80362" w:rsidRPr="0024558F" w:rsidTr="0024558F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Я повзрослел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 меня появилась агрессия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Как звучит агрессия?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Практическая работа «Управление гневом»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387960">
        <w:trPr>
          <w:trHeight w:hRule="exact" w:val="7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Уверенный и неуверенный человек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Зачем человеку уверенности в себе?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24558F">
        <w:trPr>
          <w:trHeight w:hRule="exact" w:val="76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Что такое ценности?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Ценности и жизненный путь человека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Самое главное для меня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Кто я? Какой я?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24558F">
        <w:trPr>
          <w:trHeight w:hRule="exact" w:val="85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сравнивать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87960" w:rsidRPr="0024558F" w:rsidRDefault="00387960" w:rsidP="00387960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Развитие 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387960">
        <w:trPr>
          <w:trHeight w:hRule="exact" w:val="67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387960">
        <w:trPr>
          <w:trHeight w:hRule="exact" w:val="71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Установление закономерностей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Конфликт и пути его решения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87960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387960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87960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Границы в общении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7960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36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30</w:t>
            </w:r>
            <w:r w:rsidR="00A80362"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9546A9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Если тебя обижают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373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="00387960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9546A9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Я и другие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1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="00387960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9546A9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Почему важно помогать?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431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="00387960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Итоговое занятие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387960">
        <w:trPr>
          <w:trHeight w:hRule="exact" w:val="4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 w:rsidP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="00387960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4-35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387960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A80362" w:rsidRPr="0024558F" w:rsidTr="00A80362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Итого: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80362" w:rsidRPr="0024558F" w:rsidRDefault="00A80362">
            <w:pPr>
              <w:pStyle w:val="21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362" w:rsidRPr="0024558F" w:rsidRDefault="00387960">
            <w:pPr>
              <w:pStyle w:val="210"/>
              <w:spacing w:before="0" w:after="0" w:line="240" w:lineRule="auto"/>
              <w:jc w:val="center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</w:tr>
    </w:tbl>
    <w:p w:rsidR="00A80362" w:rsidRPr="00A80362" w:rsidRDefault="00A80362" w:rsidP="00A80362">
      <w:pPr>
        <w:pStyle w:val="Default"/>
        <w:ind w:firstLine="709"/>
        <w:rPr>
          <w:rFonts w:ascii="Times New Roman" w:hAnsi="Times New Roman" w:cs="Times New Roman"/>
          <w:b/>
          <w:bCs/>
          <w:color w:val="auto"/>
        </w:rPr>
      </w:pPr>
    </w:p>
    <w:p w:rsidR="00A80362" w:rsidRDefault="006B0408" w:rsidP="00A80362">
      <w:pPr>
        <w:pStyle w:val="3"/>
        <w:spacing w:before="0"/>
        <w:rPr>
          <w:rStyle w:val="aff"/>
          <w:rFonts w:ascii="Times New Roman" w:hAnsi="Times New Roman"/>
          <w:bCs w:val="0"/>
          <w:color w:val="auto"/>
          <w:sz w:val="28"/>
          <w:u w:val="none"/>
        </w:rPr>
      </w:pPr>
      <w:bookmarkStart w:id="25" w:name="_Toc495400388"/>
      <w:r>
        <w:rPr>
          <w:rStyle w:val="aff"/>
          <w:rFonts w:ascii="Times New Roman" w:hAnsi="Times New Roman"/>
          <w:bCs w:val="0"/>
          <w:color w:val="auto"/>
          <w:sz w:val="28"/>
          <w:u w:val="none"/>
        </w:rPr>
        <w:t>3</w:t>
      </w:r>
      <w:r w:rsidR="009546A9"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.3 </w:t>
      </w:r>
      <w:r w:rsidR="00A80362"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>Тематический план программы занятий в 7 классе</w:t>
      </w:r>
      <w:bookmarkEnd w:id="25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39"/>
        <w:gridCol w:w="7205"/>
        <w:gridCol w:w="1464"/>
      </w:tblGrid>
      <w:tr w:rsidR="009546A9" w:rsidRPr="0024558F" w:rsidTr="00E00FD4">
        <w:trPr>
          <w:trHeight w:hRule="exact" w:val="8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  <w:lang w:val="en-US"/>
              </w:rPr>
              <w:t xml:space="preserve">N 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п/п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Тема занятия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Кол-во</w:t>
            </w:r>
          </w:p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часов</w:t>
            </w:r>
          </w:p>
        </w:tc>
      </w:tr>
      <w:tr w:rsidR="009546A9" w:rsidRPr="0024558F" w:rsidTr="00E00FD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1-2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9546A9" w:rsidRPr="0024558F" w:rsidTr="00E00FD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Чувства «полезные» и «вредные»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Запретные эмоции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Психогигиена эмоциональной жизни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Впечатление, которое мы производим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7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Из чего складывается первое впечатление о человеке?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Дружба. Четыре модели общения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76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Мы и наши поступки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320122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Мир без конфликтов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08691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Учимся выражать свои чувства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08691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выражать свои чувства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85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сравнивать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546A9" w:rsidRPr="0024558F" w:rsidRDefault="009546A9" w:rsidP="00E00FD4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6B0408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Развитие 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67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71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Установление закономерностей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пространственно-временных представлений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Труд в жизни человека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Многообразие профессий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36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30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Составление словаря профессий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65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 Формула  выбора профессии хочу-могу-надо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7F3CFE">
        <w:trPr>
          <w:trHeight w:hRule="exact" w:val="56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Выбор профессии в соответствии с интересами и склонностями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31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Итоговое занятие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4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4-35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9546A9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Итого: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46A9" w:rsidRPr="0024558F" w:rsidRDefault="009546A9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6A9" w:rsidRPr="0024558F" w:rsidRDefault="009546A9" w:rsidP="00E00FD4">
            <w:pPr>
              <w:pStyle w:val="210"/>
              <w:spacing w:before="0" w:after="0" w:line="240" w:lineRule="auto"/>
              <w:jc w:val="center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</w:tr>
    </w:tbl>
    <w:p w:rsidR="00E00FD4" w:rsidRDefault="00E00FD4" w:rsidP="00E00FD4">
      <w:pPr>
        <w:pStyle w:val="3"/>
        <w:spacing w:before="0"/>
        <w:rPr>
          <w:rStyle w:val="aff"/>
          <w:rFonts w:ascii="Times New Roman" w:hAnsi="Times New Roman"/>
          <w:bCs w:val="0"/>
          <w:color w:val="auto"/>
          <w:sz w:val="28"/>
          <w:u w:val="none"/>
        </w:rPr>
      </w:pPr>
      <w:r>
        <w:rPr>
          <w:rStyle w:val="aff"/>
          <w:rFonts w:ascii="Times New Roman" w:hAnsi="Times New Roman"/>
          <w:bCs w:val="0"/>
          <w:color w:val="auto"/>
          <w:sz w:val="28"/>
          <w:u w:val="none"/>
        </w:rPr>
        <w:t>3</w:t>
      </w:r>
      <w:r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>.</w:t>
      </w:r>
      <w:r w:rsidR="006B0408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4 </w:t>
      </w:r>
      <w:r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Тематический план программы занятий в </w:t>
      </w:r>
      <w:r>
        <w:rPr>
          <w:rStyle w:val="aff"/>
          <w:rFonts w:ascii="Times New Roman" w:hAnsi="Times New Roman"/>
          <w:bCs w:val="0"/>
          <w:color w:val="auto"/>
          <w:sz w:val="28"/>
          <w:u w:val="none"/>
        </w:rPr>
        <w:t>8</w:t>
      </w:r>
      <w:r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 классе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39"/>
        <w:gridCol w:w="7205"/>
        <w:gridCol w:w="1464"/>
      </w:tblGrid>
      <w:tr w:rsidR="00E00FD4" w:rsidRPr="0024558F" w:rsidTr="00E00FD4">
        <w:trPr>
          <w:trHeight w:hRule="exact" w:val="8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  <w:lang w:val="en-US"/>
              </w:rPr>
              <w:t xml:space="preserve">N 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п/п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Тема занятия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Кол-во</w:t>
            </w:r>
          </w:p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часов</w:t>
            </w:r>
          </w:p>
        </w:tc>
      </w:tr>
      <w:tr w:rsidR="00E00FD4" w:rsidRPr="0024558F" w:rsidTr="00E00FD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1-2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E00FD4" w:rsidRPr="0024558F" w:rsidTr="00E00FD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Самоуважение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Самоконтроль. Сила воли.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Самоэффективность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Реальное и идеальное Я. Диагностика самооценки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7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Настроение и активность человека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Как управлять своим состоянием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76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Как действовать  ситуации стресса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Борьба мотивов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Привычки. Интересы. Мечты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Мотивация помощи и альтруистическое поведение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85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зрительной и слуховой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ассоциативной памяти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Учимся сравнивать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FD4" w:rsidRPr="0024558F" w:rsidRDefault="00E00FD4" w:rsidP="00E00FD4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 xml:space="preserve">Развитие 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словесно-логического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67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71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мыслительных операций (обобщение, классификация, аналогии)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Установление закономерностей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1C257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мышления и воображения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1C257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Развитие мышления и воображения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1C257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Профессия в жизни человека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1C257F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Как мы делаем выбор?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7F3CFE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Зависимость выбора профессии от состояния здоровья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36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30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7F3CFE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Способности и профессиональная пригодность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373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7F3CFE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Профессия и карьера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7F3CFE">
        <w:trPr>
          <w:trHeight w:hRule="exact" w:val="69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7F3CFE" w:rsidP="007F3CFE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 мотивов выбора профессии и профессиональной направленности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31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Итоговое занятие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4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4-35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E00FD4" w:rsidRPr="0024558F" w:rsidTr="00E00FD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Итого: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00FD4" w:rsidRPr="0024558F" w:rsidRDefault="00E00FD4" w:rsidP="00E00FD4">
            <w:pPr>
              <w:pStyle w:val="21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0FD4" w:rsidRPr="0024558F" w:rsidRDefault="00E00FD4" w:rsidP="00E00FD4">
            <w:pPr>
              <w:pStyle w:val="210"/>
              <w:spacing w:before="0" w:after="0" w:line="240" w:lineRule="auto"/>
              <w:jc w:val="center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</w:tr>
    </w:tbl>
    <w:p w:rsidR="009546A9" w:rsidRDefault="009546A9" w:rsidP="009546A9"/>
    <w:p w:rsidR="007F3CFE" w:rsidRDefault="007F3CFE" w:rsidP="009546A9"/>
    <w:p w:rsidR="007F3CFE" w:rsidRDefault="006B0408" w:rsidP="006B0408">
      <w:pPr>
        <w:pStyle w:val="3"/>
        <w:spacing w:before="0"/>
        <w:rPr>
          <w:rStyle w:val="aff"/>
          <w:rFonts w:ascii="Times New Roman" w:hAnsi="Times New Roman"/>
          <w:bCs w:val="0"/>
          <w:color w:val="auto"/>
          <w:sz w:val="28"/>
          <w:u w:val="none"/>
        </w:rPr>
      </w:pPr>
      <w:r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3.5 </w:t>
      </w:r>
      <w:r w:rsidR="007F3CFE"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Тематический план программы занятий в </w:t>
      </w:r>
      <w:r w:rsidR="007F3CFE">
        <w:rPr>
          <w:rStyle w:val="aff"/>
          <w:rFonts w:ascii="Times New Roman" w:hAnsi="Times New Roman"/>
          <w:bCs w:val="0"/>
          <w:color w:val="auto"/>
          <w:sz w:val="28"/>
          <w:u w:val="none"/>
        </w:rPr>
        <w:t xml:space="preserve">9 </w:t>
      </w:r>
      <w:r w:rsidR="007F3CFE" w:rsidRPr="009546A9">
        <w:rPr>
          <w:rStyle w:val="aff"/>
          <w:rFonts w:ascii="Times New Roman" w:hAnsi="Times New Roman"/>
          <w:bCs w:val="0"/>
          <w:color w:val="auto"/>
          <w:sz w:val="28"/>
          <w:u w:val="none"/>
        </w:rPr>
        <w:t>классе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39"/>
        <w:gridCol w:w="7205"/>
        <w:gridCol w:w="1464"/>
      </w:tblGrid>
      <w:tr w:rsidR="007F3CFE" w:rsidRPr="0024558F" w:rsidTr="00F02E94">
        <w:trPr>
          <w:trHeight w:hRule="exact" w:val="8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  <w:lang w:val="en-US"/>
              </w:rPr>
              <w:t xml:space="preserve">N </w:t>
            </w: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п/п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Тема занятия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Кол-во</w:t>
            </w:r>
          </w:p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часов</w:t>
            </w:r>
          </w:p>
        </w:tc>
      </w:tr>
      <w:tr w:rsidR="007F3CFE" w:rsidRPr="0024558F" w:rsidTr="00F02E9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1-2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7F3CFE" w:rsidRPr="0024558F" w:rsidTr="00F02E94">
        <w:trPr>
          <w:trHeight w:hRule="exact" w:val="45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521551" w:rsidP="00521551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учебной и познавательной мотивации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726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учебной и познавательной мотивации. Снятие тревожности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85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Формирование учебной и познавательной мотивации. Снятие тревожности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913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E376C">
              <w:rPr>
                <w:rStyle w:val="2102"/>
                <w:color w:val="000000"/>
                <w:sz w:val="28"/>
                <w:szCs w:val="28"/>
              </w:rPr>
              <w:t>Формирование навыков построения внутреннего плана действий, овладение приемами самоконтроля и саморегуляции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112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5E376C">
              <w:rPr>
                <w:rStyle w:val="2102"/>
                <w:color w:val="000000"/>
                <w:sz w:val="28"/>
                <w:szCs w:val="28"/>
              </w:rPr>
              <w:t>Формирование навыков построения внутреннего плана действий, овладение приемами самоконтроля и саморегуляции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21551" w:rsidRPr="005E376C" w:rsidRDefault="00521551" w:rsidP="00521551">
            <w:pPr>
              <w:rPr>
                <w:color w:val="000000" w:themeColor="text1"/>
                <w:sz w:val="28"/>
                <w:szCs w:val="28"/>
              </w:rPr>
            </w:pPr>
            <w:r w:rsidRPr="005E376C">
              <w:rPr>
                <w:rStyle w:val="2102"/>
                <w:color w:val="000000"/>
                <w:sz w:val="28"/>
                <w:szCs w:val="28"/>
              </w:rPr>
              <w:t>Развитие рефлексивной деятельности</w:t>
            </w:r>
          </w:p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76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21551" w:rsidRPr="005E376C" w:rsidRDefault="00521551" w:rsidP="00521551">
            <w:pPr>
              <w:rPr>
                <w:color w:val="000000" w:themeColor="text1"/>
                <w:sz w:val="28"/>
                <w:szCs w:val="28"/>
              </w:rPr>
            </w:pPr>
            <w:r w:rsidRPr="005E376C">
              <w:rPr>
                <w:rStyle w:val="2102"/>
                <w:color w:val="000000"/>
                <w:sz w:val="28"/>
                <w:szCs w:val="28"/>
              </w:rPr>
              <w:t>Развитие рефлексивной деятельности</w:t>
            </w:r>
          </w:p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21551" w:rsidRPr="005E376C" w:rsidRDefault="00521551" w:rsidP="00521551">
            <w:pPr>
              <w:rPr>
                <w:color w:val="000000" w:themeColor="text1"/>
                <w:sz w:val="28"/>
                <w:szCs w:val="28"/>
              </w:rPr>
            </w:pPr>
            <w:r w:rsidRPr="005E376C">
              <w:rPr>
                <w:color w:val="000000" w:themeColor="text1"/>
                <w:sz w:val="28"/>
                <w:szCs w:val="28"/>
              </w:rPr>
              <w:t>Развитие личностной сферы</w:t>
            </w:r>
          </w:p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21551" w:rsidRPr="005E376C" w:rsidRDefault="00521551" w:rsidP="00521551">
            <w:pPr>
              <w:rPr>
                <w:color w:val="000000" w:themeColor="text1"/>
                <w:sz w:val="28"/>
                <w:szCs w:val="28"/>
              </w:rPr>
            </w:pPr>
            <w:r w:rsidRPr="005E376C">
              <w:rPr>
                <w:color w:val="000000" w:themeColor="text1"/>
                <w:sz w:val="28"/>
                <w:szCs w:val="28"/>
              </w:rPr>
              <w:t>Развитие личностной сферы</w:t>
            </w:r>
          </w:p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0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21551">
              <w:rPr>
                <w:rStyle w:val="2b"/>
                <w:rFonts w:ascii="Times New Roman" w:hAnsi="Times New Roman" w:cs="Times New Roman"/>
                <w:sz w:val="28"/>
                <w:szCs w:val="28"/>
              </w:rPr>
              <w:t>Лидерские качества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85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эффективного запоминания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701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эффективного запоминания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521551">
        <w:trPr>
          <w:trHeight w:hRule="exact" w:val="853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эффективного запоминания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тренировки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9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тренировки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тренировки внимания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521551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и отработка методов тренировки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F3CFE" w:rsidRPr="0024558F" w:rsidRDefault="007F3CFE" w:rsidP="00F02E94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Отработка навыков тренировки сложных форм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Отработка навыков тренировки сложных форм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677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творческого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71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lastRenderedPageBreak/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 w:rsidRPr="0052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творческого мышления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521551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6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7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521551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8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1A4924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Планирование проекта «Моя профессиональная карьера»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9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1A4924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 профессионального типа личности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365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30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1A4924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Ознакомление с учебными заведениями региона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373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1A4924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Трудности при выборе профессии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69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2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1A4924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Защита проекта «Моя профессиональная карьера»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31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Итоговое занятие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43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4-35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Диагностика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7F3CFE" w:rsidRPr="0024558F" w:rsidTr="00F02E94">
        <w:trPr>
          <w:trHeight w:hRule="exact" w:val="51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4558F">
              <w:rPr>
                <w:rStyle w:val="212"/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Итого: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3CFE" w:rsidRPr="0024558F" w:rsidRDefault="007F3CFE" w:rsidP="00F02E94">
            <w:pPr>
              <w:pStyle w:val="21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3CFE" w:rsidRPr="0024558F" w:rsidRDefault="007F3CFE" w:rsidP="00F02E94">
            <w:pPr>
              <w:pStyle w:val="210"/>
              <w:spacing w:before="0" w:after="0" w:line="240" w:lineRule="auto"/>
              <w:jc w:val="center"/>
              <w:rPr>
                <w:rStyle w:val="2b"/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Style w:val="2b"/>
                <w:rFonts w:ascii="Times New Roman" w:hAnsi="Times New Roman" w:cs="Times New Roman"/>
                <w:sz w:val="28"/>
                <w:szCs w:val="24"/>
              </w:rPr>
              <w:t>35</w:t>
            </w:r>
          </w:p>
        </w:tc>
      </w:tr>
    </w:tbl>
    <w:p w:rsidR="007F3CFE" w:rsidRDefault="007F3CFE" w:rsidP="009546A9"/>
    <w:p w:rsidR="001A4924" w:rsidRDefault="001A4924" w:rsidP="009546A9"/>
    <w:p w:rsidR="001A4924" w:rsidRPr="001A4924" w:rsidRDefault="001A4924" w:rsidP="009546A9">
      <w:pPr>
        <w:rPr>
          <w:sz w:val="28"/>
        </w:rPr>
      </w:pPr>
      <w:r w:rsidRPr="001A4924">
        <w:rPr>
          <w:sz w:val="28"/>
        </w:rPr>
        <w:t>Список литературы</w:t>
      </w:r>
    </w:p>
    <w:p w:rsidR="001A4924" w:rsidRPr="001A4924" w:rsidRDefault="001A4924" w:rsidP="009546A9">
      <w:pPr>
        <w:rPr>
          <w:sz w:val="28"/>
        </w:rPr>
      </w:pP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39"/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Альманах психологических тестов. — М.: КСП, 1996.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Бабкина Н.В. Формирование саморегуляции познавательной деятельности у детей с ЗПР в различных условиях обучения // Дефектология. — 2003. — № 6.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Бабкина Н.В., Баулина Н.С., Бибик Л.И. Опыт использования занятий развивающего цикла в учебном процессе начальной школы // Наука и школа. — 1999. — № 1.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Диагностика и коррекция задержки психического развития у детей: Пособие для учителей и специалистов коррекцией -но-развивающего обучения / Под ред. С.Г. Шевченко. — М.: АРКТИ, 2001.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Егорова Т. В. Особенности памяти и мышления школьников, отстающих в развитии. — М., 1973.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7.Зак А.З. Методы развития интеллектуальных способностей у детей. - М.: ИНТЕРПРАКС, 1994.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proofErr w:type="spellStart"/>
      <w:r w:rsidRPr="001A4924">
        <w:rPr>
          <w:rStyle w:val="2102"/>
          <w:sz w:val="28"/>
          <w:szCs w:val="24"/>
        </w:rPr>
        <w:t>Лубовский</w:t>
      </w:r>
      <w:proofErr w:type="spellEnd"/>
      <w:r w:rsidRPr="001A4924">
        <w:rPr>
          <w:rStyle w:val="2102"/>
          <w:sz w:val="28"/>
          <w:szCs w:val="24"/>
        </w:rPr>
        <w:t xml:space="preserve"> В.И. Развитие словесной регуляции действий у детей. - М., 2000.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Развивающие игры для детей. — М.: Физкультура и спорт, 2001.</w:t>
      </w:r>
    </w:p>
    <w:p w:rsidR="001A4924" w:rsidRPr="001A4924" w:rsidRDefault="001A4924" w:rsidP="001A4924">
      <w:pPr>
        <w:pStyle w:val="210"/>
        <w:numPr>
          <w:ilvl w:val="0"/>
          <w:numId w:val="12"/>
        </w:numPr>
        <w:shd w:val="clear" w:color="auto" w:fill="auto"/>
        <w:tabs>
          <w:tab w:val="left" w:pos="168"/>
        </w:tabs>
        <w:spacing w:before="0" w:after="0" w:line="240" w:lineRule="auto"/>
        <w:ind w:left="0" w:firstLine="0"/>
        <w:jc w:val="left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Рогов Е.И. Настольная книга практического психолога в образовании. - М.: ВЛАДОС, 1995.</w:t>
      </w:r>
    </w:p>
    <w:p w:rsidR="001A4924" w:rsidRPr="001A4924" w:rsidRDefault="001A4924" w:rsidP="001A4924">
      <w:pPr>
        <w:pStyle w:val="35"/>
        <w:numPr>
          <w:ilvl w:val="0"/>
          <w:numId w:val="12"/>
        </w:numPr>
        <w:shd w:val="clear" w:color="auto" w:fill="auto"/>
        <w:tabs>
          <w:tab w:val="left" w:pos="34"/>
          <w:tab w:val="left" w:pos="168"/>
        </w:tabs>
        <w:spacing w:after="0" w:line="240" w:lineRule="auto"/>
        <w:ind w:left="0" w:firstLine="0"/>
        <w:rPr>
          <w:rStyle w:val="2102"/>
          <w:sz w:val="28"/>
          <w:szCs w:val="24"/>
        </w:rPr>
      </w:pPr>
      <w:r w:rsidRPr="001A4924">
        <w:rPr>
          <w:rStyle w:val="2102"/>
          <w:sz w:val="28"/>
          <w:szCs w:val="24"/>
        </w:rPr>
        <w:t>Тихомирова Л.Ф., Басов А.В. Развитие логического мышления детей. — Ярославль: ТОО «Гринго», 1995.</w:t>
      </w:r>
    </w:p>
    <w:p w:rsidR="00A80362" w:rsidRPr="001A4924" w:rsidRDefault="00A80362" w:rsidP="00A80362">
      <w:pPr>
        <w:rPr>
          <w:rFonts w:eastAsia="@Arial Unicode MS"/>
          <w:sz w:val="28"/>
        </w:rPr>
      </w:pPr>
    </w:p>
    <w:p w:rsidR="004048F0" w:rsidRPr="001A4924" w:rsidRDefault="004048F0">
      <w:pPr>
        <w:rPr>
          <w:sz w:val="28"/>
        </w:rPr>
      </w:pPr>
    </w:p>
    <w:sectPr w:rsidR="004048F0" w:rsidRPr="001A4924" w:rsidSect="00A803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</w:abstractNum>
  <w:abstractNum w:abstractNumId="2">
    <w:nsid w:val="000000A1"/>
    <w:multiLevelType w:val="singleLevel"/>
    <w:tmpl w:val="000000A1"/>
    <w:name w:val="WW8Num78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rFonts w:cs="Times New Roman"/>
      </w:rPr>
    </w:lvl>
  </w:abstractNum>
  <w:abstractNum w:abstractNumId="3">
    <w:nsid w:val="0CB826C4"/>
    <w:multiLevelType w:val="multilevel"/>
    <w:tmpl w:val="D59690A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>
    <w:nsid w:val="18900992"/>
    <w:multiLevelType w:val="hybridMultilevel"/>
    <w:tmpl w:val="BE1E18DC"/>
    <w:lvl w:ilvl="0" w:tplc="0419000B">
      <w:start w:val="1"/>
      <w:numFmt w:val="bullet"/>
      <w:lvlText w:val=""/>
      <w:lvlJc w:val="left"/>
      <w:pPr>
        <w:tabs>
          <w:tab w:val="num" w:pos="1078"/>
        </w:tabs>
        <w:ind w:left="1078" w:hanging="358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AD02935"/>
    <w:multiLevelType w:val="multilevel"/>
    <w:tmpl w:val="376EC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</w:lvl>
  </w:abstractNum>
  <w:abstractNum w:abstractNumId="6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B1530D"/>
    <w:multiLevelType w:val="multilevel"/>
    <w:tmpl w:val="01902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51A31470"/>
    <w:multiLevelType w:val="hybridMultilevel"/>
    <w:tmpl w:val="90A81914"/>
    <w:lvl w:ilvl="0" w:tplc="0419000B">
      <w:start w:val="1"/>
      <w:numFmt w:val="bullet"/>
      <w:lvlText w:val=""/>
      <w:lvlJc w:val="left"/>
      <w:pPr>
        <w:tabs>
          <w:tab w:val="num" w:pos="1078"/>
        </w:tabs>
        <w:ind w:left="1078" w:hanging="358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31F1B03"/>
    <w:multiLevelType w:val="hybridMultilevel"/>
    <w:tmpl w:val="F78EBA0E"/>
    <w:lvl w:ilvl="0" w:tplc="A0C88438">
      <w:start w:val="1"/>
      <w:numFmt w:val="bullet"/>
      <w:lvlText w:val=""/>
      <w:lvlJc w:val="left"/>
      <w:pPr>
        <w:tabs>
          <w:tab w:val="num" w:pos="1078"/>
        </w:tabs>
        <w:ind w:left="1078" w:hanging="35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61A46FB"/>
    <w:multiLevelType w:val="hybridMultilevel"/>
    <w:tmpl w:val="A2C25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</w:num>
  <w:num w:numId="9">
    <w:abstractNumId w:val="1"/>
  </w:num>
  <w:num w:numId="10">
    <w:abstractNumId w:val="1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3"/>
  </w:num>
  <w:num w:numId="15">
    <w:abstractNumId w:val="7"/>
  </w:num>
  <w:num w:numId="16">
    <w:abstractNumId w:val="8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662D"/>
    <w:rsid w:val="0008691F"/>
    <w:rsid w:val="001A4924"/>
    <w:rsid w:val="001C09DC"/>
    <w:rsid w:val="001C257F"/>
    <w:rsid w:val="00211349"/>
    <w:rsid w:val="0024558F"/>
    <w:rsid w:val="00320122"/>
    <w:rsid w:val="00387960"/>
    <w:rsid w:val="004048F0"/>
    <w:rsid w:val="00432517"/>
    <w:rsid w:val="004E0400"/>
    <w:rsid w:val="00521551"/>
    <w:rsid w:val="005F1538"/>
    <w:rsid w:val="006B0408"/>
    <w:rsid w:val="007867C8"/>
    <w:rsid w:val="007F3CFE"/>
    <w:rsid w:val="008B60E8"/>
    <w:rsid w:val="009546A9"/>
    <w:rsid w:val="009D5484"/>
    <w:rsid w:val="00A30AA8"/>
    <w:rsid w:val="00A80362"/>
    <w:rsid w:val="00B7662D"/>
    <w:rsid w:val="00B93105"/>
    <w:rsid w:val="00CB35C3"/>
    <w:rsid w:val="00CE5DC2"/>
    <w:rsid w:val="00D13BA5"/>
    <w:rsid w:val="00E00FD4"/>
    <w:rsid w:val="00E4687E"/>
    <w:rsid w:val="00F02E94"/>
    <w:rsid w:val="00F93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80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A80362"/>
    <w:pPr>
      <w:keepNext/>
      <w:keepLines/>
      <w:spacing w:before="240"/>
      <w:jc w:val="both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A80362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0"/>
    <w:next w:val="a0"/>
    <w:link w:val="30"/>
    <w:semiHidden/>
    <w:unhideWhenUsed/>
    <w:qFormat/>
    <w:rsid w:val="00A80362"/>
    <w:pPr>
      <w:keepNext/>
      <w:keepLines/>
      <w:spacing w:before="40"/>
      <w:jc w:val="both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0"/>
    <w:next w:val="a0"/>
    <w:link w:val="40"/>
    <w:semiHidden/>
    <w:unhideWhenUsed/>
    <w:qFormat/>
    <w:rsid w:val="00A80362"/>
    <w:pPr>
      <w:keepNext/>
      <w:keepLines/>
      <w:spacing w:before="40"/>
      <w:jc w:val="both"/>
      <w:outlineLvl w:val="3"/>
    </w:pPr>
    <w:rPr>
      <w:rFonts w:ascii="Calibri Light" w:hAnsi="Calibri Light"/>
      <w:i/>
      <w:iCs/>
      <w:color w:val="2E74B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80362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A8036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A80362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semiHidden/>
    <w:rsid w:val="00A80362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styleId="a4">
    <w:name w:val="Hyperlink"/>
    <w:basedOn w:val="a1"/>
    <w:semiHidden/>
    <w:unhideWhenUsed/>
    <w:rsid w:val="00A80362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A80362"/>
    <w:rPr>
      <w:color w:val="800080" w:themeColor="followedHyperlink"/>
      <w:u w:val="single"/>
    </w:rPr>
  </w:style>
  <w:style w:type="character" w:styleId="a6">
    <w:name w:val="Emphasis"/>
    <w:basedOn w:val="a1"/>
    <w:qFormat/>
    <w:rsid w:val="00A80362"/>
    <w:rPr>
      <w:rFonts w:ascii="Times New Roman" w:hAnsi="Times New Roman" w:cs="Times New Roman" w:hint="default"/>
      <w:i/>
      <w:iCs w:val="0"/>
      <w:sz w:val="24"/>
    </w:rPr>
  </w:style>
  <w:style w:type="character" w:styleId="a7">
    <w:name w:val="Strong"/>
    <w:basedOn w:val="a1"/>
    <w:qFormat/>
    <w:rsid w:val="00A80362"/>
    <w:rPr>
      <w:rFonts w:ascii="Times New Roman" w:hAnsi="Times New Roman" w:cs="Times New Roman" w:hint="default"/>
      <w:b/>
      <w:bCs w:val="0"/>
    </w:rPr>
  </w:style>
  <w:style w:type="paragraph" w:styleId="a8">
    <w:name w:val="Normal (Web)"/>
    <w:basedOn w:val="a0"/>
    <w:semiHidden/>
    <w:unhideWhenUsed/>
    <w:rsid w:val="00A80362"/>
    <w:pPr>
      <w:jc w:val="both"/>
    </w:pPr>
  </w:style>
  <w:style w:type="paragraph" w:styleId="11">
    <w:name w:val="toc 1"/>
    <w:basedOn w:val="a0"/>
    <w:next w:val="a0"/>
    <w:autoRedefine/>
    <w:unhideWhenUsed/>
    <w:rsid w:val="00A80362"/>
    <w:pPr>
      <w:spacing w:after="100"/>
      <w:jc w:val="both"/>
    </w:pPr>
  </w:style>
  <w:style w:type="paragraph" w:styleId="22">
    <w:name w:val="toc 2"/>
    <w:basedOn w:val="a0"/>
    <w:next w:val="a0"/>
    <w:autoRedefine/>
    <w:semiHidden/>
    <w:unhideWhenUsed/>
    <w:rsid w:val="00A80362"/>
    <w:pPr>
      <w:spacing w:after="100"/>
      <w:ind w:left="240"/>
      <w:jc w:val="both"/>
    </w:pPr>
  </w:style>
  <w:style w:type="paragraph" w:styleId="31">
    <w:name w:val="toc 3"/>
    <w:basedOn w:val="a0"/>
    <w:next w:val="a0"/>
    <w:autoRedefine/>
    <w:semiHidden/>
    <w:unhideWhenUsed/>
    <w:rsid w:val="00A80362"/>
    <w:pPr>
      <w:spacing w:after="100"/>
      <w:ind w:left="480"/>
      <w:jc w:val="both"/>
    </w:pPr>
  </w:style>
  <w:style w:type="character" w:customStyle="1" w:styleId="a9">
    <w:name w:val="Текст сноски Знак"/>
    <w:aliases w:val="Знак6 Знак,F1 Знак"/>
    <w:basedOn w:val="a1"/>
    <w:link w:val="aa"/>
    <w:semiHidden/>
    <w:locked/>
    <w:rsid w:val="00A80362"/>
  </w:style>
  <w:style w:type="paragraph" w:styleId="aa">
    <w:name w:val="footnote text"/>
    <w:aliases w:val="Знак6,F1"/>
    <w:basedOn w:val="a0"/>
    <w:link w:val="a9"/>
    <w:semiHidden/>
    <w:unhideWhenUsed/>
    <w:rsid w:val="00A803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Текст сноски Знак1"/>
    <w:aliases w:val="Знак6 Знак1,F1 Знак1"/>
    <w:basedOn w:val="a1"/>
    <w:semiHidden/>
    <w:rsid w:val="00A803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0"/>
    <w:link w:val="ac"/>
    <w:autoRedefine/>
    <w:semiHidden/>
    <w:unhideWhenUsed/>
    <w:rsid w:val="00A80362"/>
    <w:pPr>
      <w:ind w:firstLine="540"/>
      <w:jc w:val="center"/>
    </w:pPr>
    <w:rPr>
      <w:sz w:val="28"/>
      <w:szCs w:val="28"/>
    </w:rPr>
  </w:style>
  <w:style w:type="character" w:customStyle="1" w:styleId="ac">
    <w:name w:val="Верхний колонтитул Знак"/>
    <w:basedOn w:val="a1"/>
    <w:link w:val="ab"/>
    <w:semiHidden/>
    <w:rsid w:val="00A803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e"/>
    <w:semiHidden/>
    <w:unhideWhenUsed/>
    <w:rsid w:val="00A80362"/>
    <w:pPr>
      <w:tabs>
        <w:tab w:val="center" w:pos="4677"/>
        <w:tab w:val="right" w:pos="9355"/>
      </w:tabs>
      <w:jc w:val="both"/>
    </w:pPr>
  </w:style>
  <w:style w:type="character" w:customStyle="1" w:styleId="ae">
    <w:name w:val="Нижний колонтитул Знак"/>
    <w:basedOn w:val="a1"/>
    <w:link w:val="ad"/>
    <w:semiHidden/>
    <w:rsid w:val="00A80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aliases w:val="body text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1"/>
    <w:link w:val="af0"/>
    <w:semiHidden/>
    <w:locked/>
    <w:rsid w:val="00A80362"/>
    <w:rPr>
      <w:rFonts w:ascii="Calibri" w:hAnsi="Calibri" w:cs="Calibri"/>
    </w:rPr>
  </w:style>
  <w:style w:type="paragraph" w:styleId="af0">
    <w:name w:val="Body Text"/>
    <w:aliases w:val="body text,Основной текст Знак Знак,Основной текст отчета,Основной текст отчета Знак,Основной текст отчета Знак Знак Знак,DTP Body Text"/>
    <w:basedOn w:val="a0"/>
    <w:link w:val="af"/>
    <w:semiHidden/>
    <w:unhideWhenUsed/>
    <w:rsid w:val="00A80362"/>
    <w:pPr>
      <w:spacing w:after="120" w:line="276" w:lineRule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13">
    <w:name w:val="Основной текст Знак1"/>
    <w:aliases w:val="body text Знак1,Основной текст Знак Знак Знак1,Основной текст отчета Знак2,Основной текст отчета Знак Знак1,Основной текст отчета Знак Знак Знак Знак1,DTP Body Text Знак1"/>
    <w:basedOn w:val="a1"/>
    <w:semiHidden/>
    <w:rsid w:val="00A803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0"/>
    <w:link w:val="af2"/>
    <w:semiHidden/>
    <w:unhideWhenUsed/>
    <w:rsid w:val="00A80362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1"/>
    <w:link w:val="af1"/>
    <w:semiHidden/>
    <w:rsid w:val="00A80362"/>
    <w:rPr>
      <w:rFonts w:ascii="Calibri" w:eastAsia="Calibri" w:hAnsi="Calibri" w:cs="Times New Roman"/>
    </w:rPr>
  </w:style>
  <w:style w:type="paragraph" w:styleId="23">
    <w:name w:val="Body Text Indent 2"/>
    <w:basedOn w:val="a0"/>
    <w:link w:val="24"/>
    <w:semiHidden/>
    <w:unhideWhenUsed/>
    <w:rsid w:val="00A80362"/>
    <w:pPr>
      <w:spacing w:after="120" w:line="480" w:lineRule="auto"/>
      <w:ind w:left="283"/>
      <w:jc w:val="both"/>
    </w:pPr>
  </w:style>
  <w:style w:type="character" w:customStyle="1" w:styleId="24">
    <w:name w:val="Основной текст с отступом 2 Знак"/>
    <w:basedOn w:val="a1"/>
    <w:link w:val="23"/>
    <w:semiHidden/>
    <w:rsid w:val="00A803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0"/>
    <w:link w:val="af4"/>
    <w:semiHidden/>
    <w:unhideWhenUsed/>
    <w:rsid w:val="00A80362"/>
    <w:pPr>
      <w:jc w:val="both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semiHidden/>
    <w:rsid w:val="00A8036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ParagraphChar">
    <w:name w:val="List Paragraph Char"/>
    <w:link w:val="14"/>
    <w:semiHidden/>
    <w:locked/>
    <w:rsid w:val="00A80362"/>
    <w:rPr>
      <w:rFonts w:ascii="Calibri" w:eastAsia="Calibri" w:hAnsi="Calibri" w:cs="Calibri"/>
      <w:sz w:val="24"/>
    </w:rPr>
  </w:style>
  <w:style w:type="paragraph" w:customStyle="1" w:styleId="14">
    <w:name w:val="Абзац списка1"/>
    <w:basedOn w:val="a0"/>
    <w:link w:val="ListParagraphChar"/>
    <w:semiHidden/>
    <w:rsid w:val="00A80362"/>
    <w:pPr>
      <w:ind w:left="720" w:firstLine="709"/>
      <w:contextualSpacing/>
      <w:jc w:val="both"/>
    </w:pPr>
    <w:rPr>
      <w:rFonts w:ascii="Calibri" w:eastAsia="Calibri" w:hAnsi="Calibri" w:cs="Calibri"/>
      <w:szCs w:val="22"/>
      <w:lang w:eastAsia="en-US"/>
    </w:rPr>
  </w:style>
  <w:style w:type="character" w:customStyle="1" w:styleId="af5">
    <w:name w:val="А_основной Знак"/>
    <w:link w:val="af6"/>
    <w:semiHidden/>
    <w:locked/>
    <w:rsid w:val="00A80362"/>
    <w:rPr>
      <w:rFonts w:ascii="Calibri" w:eastAsia="Calibri" w:hAnsi="Calibri" w:cs="Calibri"/>
      <w:sz w:val="28"/>
    </w:rPr>
  </w:style>
  <w:style w:type="paragraph" w:customStyle="1" w:styleId="af6">
    <w:name w:val="А_основной"/>
    <w:basedOn w:val="a0"/>
    <w:link w:val="af5"/>
    <w:semiHidden/>
    <w:rsid w:val="00A80362"/>
    <w:pPr>
      <w:spacing w:line="360" w:lineRule="auto"/>
      <w:ind w:firstLine="454"/>
      <w:jc w:val="both"/>
    </w:pPr>
    <w:rPr>
      <w:rFonts w:ascii="Calibri" w:eastAsia="Calibri" w:hAnsi="Calibri" w:cs="Calibri"/>
      <w:sz w:val="28"/>
      <w:szCs w:val="22"/>
      <w:lang w:eastAsia="en-US"/>
    </w:rPr>
  </w:style>
  <w:style w:type="character" w:customStyle="1" w:styleId="af7">
    <w:name w:val="заголовок столбца Знак"/>
    <w:link w:val="af8"/>
    <w:semiHidden/>
    <w:locked/>
    <w:rsid w:val="00A80362"/>
    <w:rPr>
      <w:b/>
      <w:color w:val="000000"/>
      <w:sz w:val="16"/>
      <w:lang w:eastAsia="ar-SA"/>
    </w:rPr>
  </w:style>
  <w:style w:type="paragraph" w:customStyle="1" w:styleId="af8">
    <w:name w:val="заголовок столбца"/>
    <w:basedOn w:val="a0"/>
    <w:link w:val="af7"/>
    <w:semiHidden/>
    <w:rsid w:val="00A80362"/>
    <w:pPr>
      <w:suppressAutoHyphens/>
      <w:snapToGrid w:val="0"/>
      <w:spacing w:after="120"/>
      <w:jc w:val="center"/>
    </w:pPr>
    <w:rPr>
      <w:rFonts w:asciiTheme="minorHAnsi" w:eastAsiaTheme="minorHAnsi" w:hAnsiTheme="minorHAnsi" w:cstheme="minorBidi"/>
      <w:b/>
      <w:color w:val="000000"/>
      <w:sz w:val="16"/>
      <w:szCs w:val="22"/>
      <w:lang w:eastAsia="ar-SA"/>
    </w:rPr>
  </w:style>
  <w:style w:type="character" w:customStyle="1" w:styleId="IntenseQuoteChar">
    <w:name w:val="Intense Quote Char"/>
    <w:basedOn w:val="a1"/>
    <w:link w:val="15"/>
    <w:semiHidden/>
    <w:locked/>
    <w:rsid w:val="00A80362"/>
    <w:rPr>
      <w:rFonts w:ascii="Calibri" w:hAnsi="Calibri" w:cs="Calibri"/>
      <w:b/>
      <w:bCs/>
      <w:i/>
      <w:iCs/>
      <w:color w:val="4F81BD"/>
    </w:rPr>
  </w:style>
  <w:style w:type="paragraph" w:customStyle="1" w:styleId="15">
    <w:name w:val="Выделенная цитата1"/>
    <w:basedOn w:val="a0"/>
    <w:next w:val="a0"/>
    <w:link w:val="IntenseQuoteChar"/>
    <w:semiHidden/>
    <w:rsid w:val="00A80362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="Calibri"/>
      <w:b/>
      <w:bCs/>
      <w:i/>
      <w:iCs/>
      <w:color w:val="4F81BD"/>
      <w:sz w:val="22"/>
      <w:szCs w:val="22"/>
      <w:lang w:eastAsia="en-US"/>
    </w:rPr>
  </w:style>
  <w:style w:type="paragraph" w:customStyle="1" w:styleId="Default">
    <w:name w:val="Default"/>
    <w:semiHidden/>
    <w:rsid w:val="00A803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Osnova">
    <w:name w:val="Osnova"/>
    <w:basedOn w:val="a0"/>
    <w:semiHidden/>
    <w:rsid w:val="00A80362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character" w:customStyle="1" w:styleId="af9">
    <w:name w:val="Основной Знак"/>
    <w:link w:val="afa"/>
    <w:semiHidden/>
    <w:locked/>
    <w:rsid w:val="00A80362"/>
    <w:rPr>
      <w:rFonts w:ascii="NewtonCSanPin" w:eastAsia="Calibri" w:hAnsi="NewtonCSanPin"/>
      <w:color w:val="000000"/>
      <w:sz w:val="21"/>
    </w:rPr>
  </w:style>
  <w:style w:type="paragraph" w:customStyle="1" w:styleId="afa">
    <w:name w:val="Основной"/>
    <w:basedOn w:val="a0"/>
    <w:link w:val="af9"/>
    <w:semiHidden/>
    <w:rsid w:val="00A80362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eastAsia="Calibri" w:hAnsi="NewtonCSanPin" w:cstheme="minorBidi"/>
      <w:color w:val="000000"/>
      <w:sz w:val="21"/>
      <w:szCs w:val="22"/>
      <w:lang w:eastAsia="en-US"/>
    </w:rPr>
  </w:style>
  <w:style w:type="paragraph" w:customStyle="1" w:styleId="21">
    <w:name w:val="Средняя сетка 21"/>
    <w:basedOn w:val="a0"/>
    <w:semiHidden/>
    <w:rsid w:val="00A80362"/>
    <w:pPr>
      <w:numPr>
        <w:numId w:val="1"/>
      </w:numPr>
      <w:spacing w:line="360" w:lineRule="auto"/>
      <w:contextualSpacing/>
      <w:jc w:val="both"/>
      <w:outlineLvl w:val="1"/>
    </w:pPr>
    <w:rPr>
      <w:sz w:val="28"/>
    </w:rPr>
  </w:style>
  <w:style w:type="paragraph" w:customStyle="1" w:styleId="16">
    <w:name w:val="Заголовок оглавления1"/>
    <w:basedOn w:val="1"/>
    <w:next w:val="a0"/>
    <w:semiHidden/>
    <w:rsid w:val="00A80362"/>
    <w:pPr>
      <w:spacing w:line="256" w:lineRule="auto"/>
      <w:jc w:val="left"/>
      <w:outlineLvl w:val="9"/>
    </w:pPr>
  </w:style>
  <w:style w:type="paragraph" w:customStyle="1" w:styleId="Style6">
    <w:name w:val="Style6"/>
    <w:basedOn w:val="a0"/>
    <w:semiHidden/>
    <w:rsid w:val="00A80362"/>
    <w:pPr>
      <w:widowControl w:val="0"/>
      <w:autoSpaceDE w:val="0"/>
      <w:autoSpaceDN w:val="0"/>
      <w:adjustRightInd w:val="0"/>
      <w:spacing w:line="325" w:lineRule="exact"/>
      <w:ind w:firstLine="710"/>
      <w:jc w:val="both"/>
    </w:pPr>
  </w:style>
  <w:style w:type="character" w:customStyle="1" w:styleId="NoSpacingChar">
    <w:name w:val="No Spacing Char"/>
    <w:link w:val="17"/>
    <w:semiHidden/>
    <w:locked/>
    <w:rsid w:val="00A80362"/>
    <w:rPr>
      <w:rFonts w:ascii="Calibri" w:eastAsia="Calibri" w:hAnsi="Calibri" w:cs="Calibri"/>
    </w:rPr>
  </w:style>
  <w:style w:type="paragraph" w:customStyle="1" w:styleId="17">
    <w:name w:val="Без интервала1"/>
    <w:link w:val="NoSpacingChar"/>
    <w:semiHidden/>
    <w:rsid w:val="00A80362"/>
    <w:pPr>
      <w:spacing w:after="0" w:line="240" w:lineRule="auto"/>
      <w:ind w:firstLine="709"/>
      <w:jc w:val="both"/>
    </w:pPr>
    <w:rPr>
      <w:rFonts w:ascii="Calibri" w:eastAsia="Calibri" w:hAnsi="Calibri" w:cs="Calibri"/>
    </w:rPr>
  </w:style>
  <w:style w:type="paragraph" w:customStyle="1" w:styleId="Style3">
    <w:name w:val="Style3"/>
    <w:basedOn w:val="a0"/>
    <w:semiHidden/>
    <w:rsid w:val="00A80362"/>
    <w:pPr>
      <w:widowControl w:val="0"/>
      <w:autoSpaceDE w:val="0"/>
      <w:autoSpaceDN w:val="0"/>
      <w:adjustRightInd w:val="0"/>
      <w:spacing w:line="293" w:lineRule="exact"/>
      <w:ind w:firstLine="504"/>
      <w:jc w:val="both"/>
    </w:pPr>
  </w:style>
  <w:style w:type="paragraph" w:customStyle="1" w:styleId="Style1">
    <w:name w:val="Style1"/>
    <w:basedOn w:val="a0"/>
    <w:semiHidden/>
    <w:rsid w:val="00A80362"/>
    <w:pPr>
      <w:widowControl w:val="0"/>
      <w:autoSpaceDE w:val="0"/>
      <w:autoSpaceDN w:val="0"/>
      <w:adjustRightInd w:val="0"/>
      <w:spacing w:line="298" w:lineRule="exact"/>
      <w:ind w:firstLine="514"/>
      <w:jc w:val="both"/>
    </w:pPr>
  </w:style>
  <w:style w:type="paragraph" w:customStyle="1" w:styleId="Style9">
    <w:name w:val="Style9"/>
    <w:basedOn w:val="a0"/>
    <w:semiHidden/>
    <w:rsid w:val="00A80362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0"/>
    <w:semiHidden/>
    <w:rsid w:val="00A80362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0"/>
    <w:semiHidden/>
    <w:rsid w:val="00A80362"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a0"/>
    <w:semiHidden/>
    <w:rsid w:val="00A80362"/>
    <w:pPr>
      <w:widowControl w:val="0"/>
      <w:autoSpaceDE w:val="0"/>
      <w:autoSpaceDN w:val="0"/>
      <w:adjustRightInd w:val="0"/>
    </w:pPr>
  </w:style>
  <w:style w:type="paragraph" w:customStyle="1" w:styleId="32">
    <w:name w:val="Заголовок 32"/>
    <w:basedOn w:val="a0"/>
    <w:semiHidden/>
    <w:rsid w:val="00A80362"/>
    <w:pPr>
      <w:widowControl w:val="0"/>
      <w:autoSpaceDE w:val="0"/>
      <w:autoSpaceDN w:val="0"/>
      <w:adjustRightInd w:val="0"/>
      <w:spacing w:before="5"/>
      <w:ind w:left="971"/>
      <w:outlineLvl w:val="2"/>
    </w:pPr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0"/>
    <w:semiHidden/>
    <w:rsid w:val="00A80362"/>
  </w:style>
  <w:style w:type="paragraph" w:customStyle="1" w:styleId="33">
    <w:name w:val="Заголовок 33"/>
    <w:basedOn w:val="a0"/>
    <w:semiHidden/>
    <w:rsid w:val="00A80362"/>
    <w:pPr>
      <w:widowControl w:val="0"/>
      <w:autoSpaceDE w:val="0"/>
      <w:autoSpaceDN w:val="0"/>
      <w:adjustRightInd w:val="0"/>
      <w:spacing w:before="5"/>
      <w:ind w:left="971"/>
      <w:outlineLvl w:val="2"/>
    </w:pPr>
    <w:rPr>
      <w:b/>
      <w:bCs/>
    </w:rPr>
  </w:style>
  <w:style w:type="paragraph" w:customStyle="1" w:styleId="ConsPlusNormal">
    <w:name w:val="ConsPlusNormal"/>
    <w:semiHidden/>
    <w:rsid w:val="00A803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?????2"/>
    <w:basedOn w:val="a0"/>
    <w:semiHidden/>
    <w:rsid w:val="00A80362"/>
    <w:pPr>
      <w:tabs>
        <w:tab w:val="left" w:pos="567"/>
      </w:tabs>
      <w:overflowPunct w:val="0"/>
      <w:autoSpaceDE w:val="0"/>
      <w:autoSpaceDN w:val="0"/>
      <w:adjustRightInd w:val="0"/>
      <w:ind w:left="113" w:right="284"/>
      <w:jc w:val="both"/>
    </w:pPr>
    <w:rPr>
      <w:lang w:eastAsia="en-US"/>
    </w:rPr>
  </w:style>
  <w:style w:type="paragraph" w:customStyle="1" w:styleId="afb">
    <w:name w:val="Новый"/>
    <w:basedOn w:val="a0"/>
    <w:semiHidden/>
    <w:rsid w:val="00A80362"/>
    <w:pPr>
      <w:spacing w:line="360" w:lineRule="auto"/>
      <w:ind w:firstLine="454"/>
      <w:jc w:val="both"/>
    </w:pPr>
    <w:rPr>
      <w:rFonts w:eastAsia="Calibri"/>
      <w:sz w:val="28"/>
      <w:lang w:eastAsia="en-US"/>
    </w:rPr>
  </w:style>
  <w:style w:type="character" w:customStyle="1" w:styleId="afc">
    <w:name w:val="НОМЕРА Знак"/>
    <w:link w:val="a"/>
    <w:semiHidden/>
    <w:locked/>
    <w:rsid w:val="00A80362"/>
    <w:rPr>
      <w:rFonts w:ascii="Arial Narrow" w:eastAsia="Calibri" w:hAnsi="Arial Narrow"/>
      <w:sz w:val="18"/>
    </w:rPr>
  </w:style>
  <w:style w:type="paragraph" w:customStyle="1" w:styleId="a">
    <w:name w:val="НОМЕРА"/>
    <w:basedOn w:val="a8"/>
    <w:link w:val="afc"/>
    <w:semiHidden/>
    <w:rsid w:val="00A80362"/>
    <w:pPr>
      <w:numPr>
        <w:numId w:val="3"/>
      </w:numPr>
    </w:pPr>
    <w:rPr>
      <w:rFonts w:ascii="Arial Narrow" w:eastAsia="Calibri" w:hAnsi="Arial Narrow" w:cstheme="minorBidi"/>
      <w:sz w:val="18"/>
      <w:szCs w:val="22"/>
      <w:lang w:eastAsia="en-US"/>
    </w:rPr>
  </w:style>
  <w:style w:type="paragraph" w:customStyle="1" w:styleId="-11">
    <w:name w:val="Цветной список - Акцент 11"/>
    <w:basedOn w:val="a0"/>
    <w:semiHidden/>
    <w:rsid w:val="00A80362"/>
    <w:pPr>
      <w:ind w:left="720"/>
      <w:contextualSpacing/>
    </w:pPr>
  </w:style>
  <w:style w:type="character" w:customStyle="1" w:styleId="26">
    <w:name w:val="Основной текст (2)_"/>
    <w:basedOn w:val="a1"/>
    <w:link w:val="210"/>
    <w:semiHidden/>
    <w:locked/>
    <w:rsid w:val="00A80362"/>
    <w:rPr>
      <w:shd w:val="clear" w:color="auto" w:fill="FFFFFF"/>
    </w:rPr>
  </w:style>
  <w:style w:type="paragraph" w:customStyle="1" w:styleId="210">
    <w:name w:val="Основной текст (2)1"/>
    <w:basedOn w:val="a0"/>
    <w:link w:val="26"/>
    <w:semiHidden/>
    <w:rsid w:val="00A80362"/>
    <w:pPr>
      <w:widowControl w:val="0"/>
      <w:shd w:val="clear" w:color="auto" w:fill="FFFFFF"/>
      <w:spacing w:before="480" w:after="180" w:line="278" w:lineRule="exact"/>
      <w:ind w:hanging="7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7">
    <w:name w:val="Подпись к таблице (2)_"/>
    <w:basedOn w:val="a1"/>
    <w:link w:val="211"/>
    <w:semiHidden/>
    <w:locked/>
    <w:rsid w:val="00A80362"/>
    <w:rPr>
      <w:b/>
      <w:bCs/>
      <w:shd w:val="clear" w:color="auto" w:fill="FFFFFF"/>
    </w:rPr>
  </w:style>
  <w:style w:type="paragraph" w:customStyle="1" w:styleId="211">
    <w:name w:val="Подпись к таблице (2)1"/>
    <w:basedOn w:val="a0"/>
    <w:link w:val="27"/>
    <w:semiHidden/>
    <w:rsid w:val="00A80362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_"/>
    <w:basedOn w:val="a1"/>
    <w:link w:val="70"/>
    <w:semiHidden/>
    <w:locked/>
    <w:rsid w:val="00A80362"/>
    <w:rPr>
      <w:b/>
      <w:bCs/>
      <w:shd w:val="clear" w:color="auto" w:fill="FFFFFF"/>
    </w:rPr>
  </w:style>
  <w:style w:type="paragraph" w:customStyle="1" w:styleId="70">
    <w:name w:val="Основной текст (7)"/>
    <w:basedOn w:val="a0"/>
    <w:link w:val="7"/>
    <w:semiHidden/>
    <w:rsid w:val="00A80362"/>
    <w:pPr>
      <w:widowControl w:val="0"/>
      <w:shd w:val="clear" w:color="auto" w:fill="FFFFFF"/>
      <w:spacing w:line="274" w:lineRule="exact"/>
      <w:ind w:firstLine="74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8">
    <w:name w:val="Заголовок №2_"/>
    <w:basedOn w:val="a1"/>
    <w:link w:val="29"/>
    <w:semiHidden/>
    <w:locked/>
    <w:rsid w:val="00A80362"/>
    <w:rPr>
      <w:b/>
      <w:bCs/>
      <w:shd w:val="clear" w:color="auto" w:fill="FFFFFF"/>
    </w:rPr>
  </w:style>
  <w:style w:type="paragraph" w:customStyle="1" w:styleId="29">
    <w:name w:val="Заголовок №2"/>
    <w:basedOn w:val="a0"/>
    <w:link w:val="28"/>
    <w:semiHidden/>
    <w:rsid w:val="00A80362"/>
    <w:pPr>
      <w:widowControl w:val="0"/>
      <w:shd w:val="clear" w:color="auto" w:fill="FFFFFF"/>
      <w:spacing w:before="7260" w:line="240" w:lineRule="atLeast"/>
      <w:ind w:hanging="400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fd">
    <w:name w:val="Подпись к таблице_"/>
    <w:basedOn w:val="a1"/>
    <w:link w:val="18"/>
    <w:semiHidden/>
    <w:locked/>
    <w:rsid w:val="00A80362"/>
    <w:rPr>
      <w:b/>
      <w:bCs/>
      <w:shd w:val="clear" w:color="auto" w:fill="FFFFFF"/>
    </w:rPr>
  </w:style>
  <w:style w:type="paragraph" w:customStyle="1" w:styleId="18">
    <w:name w:val="Подпись к таблице1"/>
    <w:basedOn w:val="a0"/>
    <w:link w:val="afd"/>
    <w:semiHidden/>
    <w:rsid w:val="00A80362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4">
    <w:name w:val="Основной текст (3)_"/>
    <w:basedOn w:val="a1"/>
    <w:link w:val="35"/>
    <w:semiHidden/>
    <w:locked/>
    <w:rsid w:val="00A80362"/>
    <w:rPr>
      <w:sz w:val="21"/>
      <w:szCs w:val="21"/>
      <w:shd w:val="clear" w:color="auto" w:fill="FFFFFF"/>
    </w:rPr>
  </w:style>
  <w:style w:type="paragraph" w:customStyle="1" w:styleId="35">
    <w:name w:val="Основной текст (3)"/>
    <w:basedOn w:val="a0"/>
    <w:link w:val="34"/>
    <w:semiHidden/>
    <w:rsid w:val="00A80362"/>
    <w:pPr>
      <w:widowControl w:val="0"/>
      <w:shd w:val="clear" w:color="auto" w:fill="FFFFFF"/>
      <w:spacing w:after="300" w:line="250" w:lineRule="exac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5">
    <w:name w:val="Основной текст (5)_"/>
    <w:basedOn w:val="a1"/>
    <w:link w:val="50"/>
    <w:semiHidden/>
    <w:locked/>
    <w:rsid w:val="00A80362"/>
    <w:rPr>
      <w:b/>
      <w:bCs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0"/>
    <w:link w:val="5"/>
    <w:semiHidden/>
    <w:rsid w:val="00A80362"/>
    <w:pPr>
      <w:widowControl w:val="0"/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semiHidden/>
    <w:locked/>
    <w:rsid w:val="00A80362"/>
    <w:rPr>
      <w:b/>
      <w:bCs/>
      <w:i/>
      <w:iCs/>
      <w:shd w:val="clear" w:color="auto" w:fill="FFFFFF"/>
    </w:rPr>
  </w:style>
  <w:style w:type="paragraph" w:customStyle="1" w:styleId="60">
    <w:name w:val="Основной текст (6)"/>
    <w:basedOn w:val="a0"/>
    <w:link w:val="6"/>
    <w:semiHidden/>
    <w:rsid w:val="00A80362"/>
    <w:pPr>
      <w:widowControl w:val="0"/>
      <w:shd w:val="clear" w:color="auto" w:fill="FFFFFF"/>
      <w:spacing w:line="283" w:lineRule="exact"/>
      <w:ind w:hanging="40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19">
    <w:name w:val="Заголовок №1_"/>
    <w:basedOn w:val="a1"/>
    <w:link w:val="1a"/>
    <w:semiHidden/>
    <w:locked/>
    <w:rsid w:val="00A80362"/>
    <w:rPr>
      <w:b/>
      <w:bCs/>
      <w:shd w:val="clear" w:color="auto" w:fill="FFFFFF"/>
    </w:rPr>
  </w:style>
  <w:style w:type="paragraph" w:customStyle="1" w:styleId="1a">
    <w:name w:val="Заголовок №1"/>
    <w:basedOn w:val="a0"/>
    <w:link w:val="19"/>
    <w:semiHidden/>
    <w:rsid w:val="00A80362"/>
    <w:pPr>
      <w:widowControl w:val="0"/>
      <w:shd w:val="clear" w:color="auto" w:fill="FFFFFF"/>
      <w:spacing w:after="480"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fe">
    <w:name w:val="footnote reference"/>
    <w:basedOn w:val="a1"/>
    <w:semiHidden/>
    <w:unhideWhenUsed/>
    <w:rsid w:val="00A80362"/>
    <w:rPr>
      <w:rFonts w:ascii="Times New Roman" w:hAnsi="Times New Roman" w:cs="Times New Roman" w:hint="default"/>
      <w:vertAlign w:val="superscript"/>
    </w:rPr>
  </w:style>
  <w:style w:type="character" w:customStyle="1" w:styleId="Zag11">
    <w:name w:val="Zag_11"/>
    <w:rsid w:val="00A80362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80362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e0431044b0447043d044b0439char1">
    <w:name w:val="dash041e_0431_044b_0447_043d_044b_0439__char1"/>
    <w:rsid w:val="00A80362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apple-converted-space">
    <w:name w:val="apple-converted-space"/>
    <w:basedOn w:val="a1"/>
    <w:rsid w:val="00A80362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1"/>
    <w:rsid w:val="00A80362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20">
    <w:name w:val="Font Style20"/>
    <w:basedOn w:val="a1"/>
    <w:rsid w:val="00A80362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18">
    <w:name w:val="Font Style18"/>
    <w:basedOn w:val="a1"/>
    <w:rsid w:val="00A80362"/>
    <w:rPr>
      <w:rFonts w:ascii="Times New Roman" w:hAnsi="Times New Roman" w:cs="Times New Roman" w:hint="default"/>
      <w:i/>
      <w:iCs/>
      <w:color w:val="000000"/>
      <w:spacing w:val="30"/>
      <w:sz w:val="20"/>
      <w:szCs w:val="20"/>
    </w:rPr>
  </w:style>
  <w:style w:type="character" w:customStyle="1" w:styleId="FontStyle19">
    <w:name w:val="Font Style19"/>
    <w:basedOn w:val="a1"/>
    <w:rsid w:val="00A80362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FontStyle21">
    <w:name w:val="Font Style21"/>
    <w:basedOn w:val="a1"/>
    <w:rsid w:val="00A80362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A80362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2a">
    <w:name w:val="Подпись к таблице (2)"/>
    <w:basedOn w:val="27"/>
    <w:rsid w:val="00A80362"/>
    <w:rPr>
      <w:b/>
      <w:bCs/>
      <w:u w:val="single"/>
      <w:shd w:val="clear" w:color="auto" w:fill="FFFFFF"/>
    </w:rPr>
  </w:style>
  <w:style w:type="character" w:customStyle="1" w:styleId="212">
    <w:name w:val="Основной текст (2) + Полужирный1"/>
    <w:basedOn w:val="26"/>
    <w:rsid w:val="00A80362"/>
    <w:rPr>
      <w:b/>
      <w:bCs/>
      <w:shd w:val="clear" w:color="auto" w:fill="FFFFFF"/>
    </w:rPr>
  </w:style>
  <w:style w:type="character" w:customStyle="1" w:styleId="2b">
    <w:name w:val="Основной текст (2)"/>
    <w:basedOn w:val="26"/>
    <w:rsid w:val="00A80362"/>
    <w:rPr>
      <w:shd w:val="clear" w:color="auto" w:fill="FFFFFF"/>
    </w:rPr>
  </w:style>
  <w:style w:type="character" w:customStyle="1" w:styleId="2c">
    <w:name w:val="Основной текст (2) + Полужирный"/>
    <w:basedOn w:val="26"/>
    <w:rsid w:val="00A80362"/>
    <w:rPr>
      <w:rFonts w:ascii="Times New Roman" w:hAnsi="Times New Roman" w:cs="Times New Roman" w:hint="default"/>
      <w:b/>
      <w:bCs/>
      <w:strike w:val="0"/>
      <w:dstrike w:val="0"/>
      <w:u w:val="none"/>
      <w:effect w:val="none"/>
      <w:shd w:val="clear" w:color="auto" w:fill="FFFFFF"/>
    </w:rPr>
  </w:style>
  <w:style w:type="character" w:customStyle="1" w:styleId="aff">
    <w:name w:val="Подпись к таблице"/>
    <w:basedOn w:val="afd"/>
    <w:rsid w:val="00A80362"/>
    <w:rPr>
      <w:b/>
      <w:bCs/>
      <w:u w:val="single"/>
      <w:shd w:val="clear" w:color="auto" w:fill="FFFFFF"/>
    </w:rPr>
  </w:style>
  <w:style w:type="character" w:customStyle="1" w:styleId="2111">
    <w:name w:val="Основной текст (2) + 111"/>
    <w:aliases w:val="5 pt1,Полужирный1,Курсив1"/>
    <w:basedOn w:val="26"/>
    <w:rsid w:val="00A80362"/>
    <w:rPr>
      <w:rFonts w:ascii="Times New Roman" w:hAnsi="Times New Roman" w:cs="Times New Roman" w:hint="default"/>
      <w:b/>
      <w:bCs/>
      <w:i/>
      <w:iCs/>
      <w:strike w:val="0"/>
      <w:dstrike w:val="0"/>
      <w:sz w:val="23"/>
      <w:szCs w:val="23"/>
      <w:u w:val="none"/>
      <w:effect w:val="none"/>
      <w:shd w:val="clear" w:color="auto" w:fill="FFFFFF"/>
    </w:rPr>
  </w:style>
  <w:style w:type="character" w:customStyle="1" w:styleId="2100">
    <w:name w:val="Основной текст (2) + 10"/>
    <w:aliases w:val="5 pt,Полужирный"/>
    <w:basedOn w:val="26"/>
    <w:rsid w:val="00A80362"/>
    <w:rPr>
      <w:rFonts w:ascii="Times New Roman" w:hAnsi="Times New Roman" w:cs="Times New Roman" w:hint="default"/>
      <w:b/>
      <w:bCs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customStyle="1" w:styleId="2102">
    <w:name w:val="Основной текст (2) + 102"/>
    <w:aliases w:val="5 pt3"/>
    <w:basedOn w:val="26"/>
    <w:rsid w:val="00A80362"/>
    <w:rPr>
      <w:rFonts w:ascii="Times New Roman" w:hAnsi="Times New Roman" w:cs="Times New Roman" w:hint="default"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customStyle="1" w:styleId="2101">
    <w:name w:val="Основной текст (2) + 101"/>
    <w:aliases w:val="5 pt2"/>
    <w:basedOn w:val="26"/>
    <w:rsid w:val="00A80362"/>
    <w:rPr>
      <w:rFonts w:ascii="Times New Roman" w:hAnsi="Times New Roman" w:cs="Times New Roman" w:hint="default"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customStyle="1" w:styleId="220">
    <w:name w:val="Основной текст (2) + Полужирный2"/>
    <w:aliases w:val="Курсив"/>
    <w:basedOn w:val="26"/>
    <w:rsid w:val="00A80362"/>
    <w:rPr>
      <w:rFonts w:ascii="Times New Roman" w:hAnsi="Times New Roman" w:cs="Times New Roman" w:hint="default"/>
      <w:b/>
      <w:bCs/>
      <w:i/>
      <w:iCs/>
      <w:strike w:val="0"/>
      <w:dstrike w:val="0"/>
      <w:u w:val="none"/>
      <w:effect w:val="none"/>
      <w:shd w:val="clear" w:color="auto" w:fill="FFFFFF"/>
    </w:rPr>
  </w:style>
  <w:style w:type="table" w:styleId="aff0">
    <w:name w:val="Table Grid"/>
    <w:basedOn w:val="a2"/>
    <w:uiPriority w:val="59"/>
    <w:rsid w:val="00A803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0"/>
    <w:uiPriority w:val="34"/>
    <w:qFormat/>
    <w:rsid w:val="00B931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4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5283</Words>
  <Characters>30117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6</cp:revision>
  <dcterms:created xsi:type="dcterms:W3CDTF">2026-09-17T16:58:00Z</dcterms:created>
  <dcterms:modified xsi:type="dcterms:W3CDTF">2026-10-07T13:14:00Z</dcterms:modified>
</cp:coreProperties>
</file>